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2D" w:rsidRPr="0026326D" w:rsidRDefault="00E6672D" w:rsidP="0026326D">
      <w:pPr>
        <w:spacing w:after="0"/>
        <w:rPr>
          <w:rFonts w:asciiTheme="minorHAnsi" w:eastAsia="Times New Roman" w:hAnsiTheme="minorHAnsi" w:cstheme="minorHAnsi"/>
          <w:sz w:val="24"/>
          <w:szCs w:val="24"/>
          <w:lang w:eastAsia="en-GB"/>
        </w:rPr>
      </w:pPr>
      <w:r w:rsidRPr="0026326D">
        <w:rPr>
          <w:rFonts w:asciiTheme="minorHAnsi" w:eastAsia="Times New Roman" w:hAnsiTheme="minorHAnsi" w:cstheme="minorHAnsi"/>
          <w:b/>
          <w:bCs/>
          <w:color w:val="000000"/>
          <w:sz w:val="24"/>
          <w:szCs w:val="24"/>
          <w:lang w:eastAsia="en-GB"/>
        </w:rPr>
        <w:t>ΣΤΟΙΧΕΙΑ ΝΟΜΟΘΕΤΗΜΑΤΟΣ</w:t>
      </w:r>
      <w:r w:rsidRPr="0026326D">
        <w:rPr>
          <w:rFonts w:asciiTheme="minorHAnsi" w:eastAsia="Times New Roman" w:hAnsiTheme="minorHAnsi" w:cs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Είδος</w:t>
            </w:r>
            <w:proofErr w:type="spellEnd"/>
            <w:r w:rsidRPr="0026326D">
              <w:rPr>
                <w:rFonts w:asciiTheme="minorHAnsi" w:eastAsia="Times New Roman" w:hAnsiTheme="minorHAnsi" w:cstheme="minorHAnsi"/>
                <w:b/>
                <w:bCs/>
                <w:sz w:val="24"/>
                <w:szCs w:val="24"/>
                <w:lang w:eastAsia="en-GB"/>
              </w:rPr>
              <w:t>: </w:t>
            </w:r>
            <w:r w:rsidRPr="0026326D">
              <w:rPr>
                <w:rFonts w:asciiTheme="minorHAnsi" w:eastAsia="Times New Roman" w:hAnsiTheme="minorHAnsi" w:cstheme="minorHAnsi"/>
                <w:sz w:val="24"/>
                <w:szCs w:val="24"/>
                <w:lang w:eastAsia="en-GB"/>
              </w:rPr>
              <w:t>ΥΠΟΥΡΓΙΚΗ ΑΠΟΦΑΣΗ</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Αριθμός</w:t>
            </w:r>
            <w:proofErr w:type="spellEnd"/>
            <w:r w:rsidRPr="0026326D">
              <w:rPr>
                <w:rFonts w:asciiTheme="minorHAnsi" w:eastAsia="Times New Roman" w:hAnsiTheme="minorHAnsi" w:cstheme="minorHAnsi"/>
                <w:b/>
                <w:bCs/>
                <w:sz w:val="24"/>
                <w:szCs w:val="24"/>
                <w:lang w:eastAsia="en-GB"/>
              </w:rPr>
              <w:t>: </w:t>
            </w:r>
            <w:r w:rsidRPr="0026326D">
              <w:rPr>
                <w:rFonts w:asciiTheme="minorHAnsi" w:eastAsia="Times New Roman" w:hAnsiTheme="minorHAnsi" w:cstheme="minorHAnsi"/>
                <w:sz w:val="24"/>
                <w:szCs w:val="24"/>
                <w:lang w:eastAsia="en-GB"/>
              </w:rPr>
              <w:t>414985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Έτος</w:t>
            </w:r>
            <w:proofErr w:type="spellEnd"/>
            <w:r w:rsidRPr="0026326D">
              <w:rPr>
                <w:rFonts w:asciiTheme="minorHAnsi" w:eastAsia="Times New Roman" w:hAnsiTheme="minorHAnsi" w:cstheme="minorHAnsi"/>
                <w:b/>
                <w:bCs/>
                <w:sz w:val="24"/>
                <w:szCs w:val="24"/>
                <w:lang w:eastAsia="en-GB"/>
              </w:rPr>
              <w:t>: </w:t>
            </w:r>
            <w:r w:rsidRPr="0026326D">
              <w:rPr>
                <w:rFonts w:asciiTheme="minorHAnsi" w:eastAsia="Times New Roman" w:hAnsiTheme="minorHAnsi" w:cstheme="minorHAnsi"/>
                <w:sz w:val="24"/>
                <w:szCs w:val="24"/>
                <w:lang w:eastAsia="en-GB"/>
              </w:rPr>
              <w:t>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r w:rsidRPr="0026326D">
              <w:rPr>
                <w:rFonts w:asciiTheme="minorHAnsi" w:eastAsia="Times New Roman" w:hAnsiTheme="minorHAnsi" w:cstheme="minorHAnsi"/>
                <w:b/>
                <w:bCs/>
                <w:sz w:val="24"/>
                <w:szCs w:val="24"/>
                <w:lang w:eastAsia="en-GB"/>
              </w:rPr>
              <w:t>ΦΕΚ: </w:t>
            </w:r>
            <w:r w:rsidRPr="0026326D">
              <w:rPr>
                <w:rFonts w:asciiTheme="minorHAnsi" w:eastAsia="Times New Roman" w:hAnsiTheme="minorHAnsi" w:cstheme="minorHAnsi"/>
                <w:sz w:val="24"/>
                <w:szCs w:val="24"/>
                <w:lang w:eastAsia="en-GB"/>
              </w:rPr>
              <w:t>Β 757 19851216</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Τέθηκε</w:t>
            </w:r>
            <w:proofErr w:type="spellEnd"/>
            <w:r w:rsidRPr="0026326D">
              <w:rPr>
                <w:rFonts w:asciiTheme="minorHAnsi" w:eastAsia="Times New Roman" w:hAnsiTheme="minorHAnsi" w:cstheme="minorHAnsi"/>
                <w:b/>
                <w:bCs/>
                <w:sz w:val="24"/>
                <w:szCs w:val="24"/>
                <w:lang w:eastAsia="en-GB"/>
              </w:rPr>
              <w:t xml:space="preserve"> </w:t>
            </w:r>
            <w:proofErr w:type="spellStart"/>
            <w:r w:rsidRPr="0026326D">
              <w:rPr>
                <w:rFonts w:asciiTheme="minorHAnsi" w:eastAsia="Times New Roman" w:hAnsiTheme="minorHAnsi" w:cstheme="minorHAnsi"/>
                <w:b/>
                <w:bCs/>
                <w:sz w:val="24"/>
                <w:szCs w:val="24"/>
                <w:lang w:eastAsia="en-GB"/>
              </w:rPr>
              <w:t>σε</w:t>
            </w:r>
            <w:proofErr w:type="spellEnd"/>
            <w:r w:rsidRPr="0026326D">
              <w:rPr>
                <w:rFonts w:asciiTheme="minorHAnsi" w:eastAsia="Times New Roman" w:hAnsiTheme="minorHAnsi" w:cstheme="minorHAnsi"/>
                <w:b/>
                <w:bCs/>
                <w:sz w:val="24"/>
                <w:szCs w:val="24"/>
                <w:lang w:eastAsia="en-GB"/>
              </w:rPr>
              <w:t xml:space="preserve"> </w:t>
            </w:r>
            <w:proofErr w:type="spellStart"/>
            <w:r w:rsidRPr="0026326D">
              <w:rPr>
                <w:rFonts w:asciiTheme="minorHAnsi" w:eastAsia="Times New Roman" w:hAnsiTheme="minorHAnsi" w:cstheme="minorHAnsi"/>
                <w:b/>
                <w:bCs/>
                <w:sz w:val="24"/>
                <w:szCs w:val="24"/>
                <w:lang w:eastAsia="en-GB"/>
              </w:rPr>
              <w:t>ισχύ</w:t>
            </w:r>
            <w:proofErr w:type="spellEnd"/>
            <w:r w:rsidRPr="0026326D">
              <w:rPr>
                <w:rFonts w:asciiTheme="minorHAnsi" w:eastAsia="Times New Roman" w:hAnsiTheme="minorHAnsi" w:cstheme="minorHAnsi"/>
                <w:b/>
                <w:bCs/>
                <w:sz w:val="24"/>
                <w:szCs w:val="24"/>
                <w:lang w:eastAsia="en-GB"/>
              </w:rPr>
              <w:t>: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proofErr w:type="gramStart"/>
            <w:r w:rsidRPr="0026326D">
              <w:rPr>
                <w:rFonts w:asciiTheme="minorHAnsi" w:eastAsia="Times New Roman" w:hAnsiTheme="minorHAnsi" w:cstheme="minorHAnsi"/>
                <w:b/>
                <w:bCs/>
                <w:sz w:val="24"/>
                <w:szCs w:val="24"/>
                <w:lang w:eastAsia="en-GB"/>
              </w:rPr>
              <w:t>Ημ.Υ</w:t>
            </w:r>
            <w:proofErr w:type="spellEnd"/>
            <w:r w:rsidRPr="0026326D">
              <w:rPr>
                <w:rFonts w:asciiTheme="minorHAnsi" w:eastAsia="Times New Roman" w:hAnsiTheme="minorHAnsi" w:cstheme="minorHAnsi"/>
                <w:b/>
                <w:bCs/>
                <w:sz w:val="24"/>
                <w:szCs w:val="24"/>
                <w:lang w:eastAsia="en-GB"/>
              </w:rPr>
              <w:t>πογραφής</w:t>
            </w:r>
            <w:proofErr w:type="gramEnd"/>
            <w:r w:rsidRPr="0026326D">
              <w:rPr>
                <w:rFonts w:asciiTheme="minorHAnsi" w:eastAsia="Times New Roman" w:hAnsiTheme="minorHAnsi" w:cstheme="minorHAnsi"/>
                <w:b/>
                <w:bCs/>
                <w:sz w:val="24"/>
                <w:szCs w:val="24"/>
                <w:lang w:eastAsia="en-GB"/>
              </w:rPr>
              <w:t>: </w:t>
            </w:r>
            <w:r w:rsidRPr="0026326D">
              <w:rPr>
                <w:rFonts w:asciiTheme="minorHAnsi" w:eastAsia="Times New Roman" w:hAnsiTheme="minorHAnsi" w:cstheme="minorHAnsi"/>
                <w:sz w:val="24"/>
                <w:szCs w:val="24"/>
                <w:lang w:eastAsia="en-GB"/>
              </w:rPr>
              <w:t>29.11.1985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Τίτλος</w:t>
            </w:r>
            <w:r w:rsidRPr="0026326D">
              <w:rPr>
                <w:rFonts w:asciiTheme="minorHAnsi" w:eastAsia="Times New Roman" w:hAnsiTheme="minorHAnsi" w:cstheme="minorHAnsi"/>
                <w:sz w:val="24"/>
                <w:szCs w:val="24"/>
                <w:lang w:val="el-GR" w:eastAsia="en-GB"/>
              </w:rPr>
              <w:br/>
              <w:t xml:space="preserve">Μέτρα διαχείρισης της άγριας </w:t>
            </w:r>
            <w:proofErr w:type="spellStart"/>
            <w:r w:rsidRPr="0026326D">
              <w:rPr>
                <w:rFonts w:asciiTheme="minorHAnsi" w:eastAsia="Times New Roman" w:hAnsiTheme="minorHAnsi" w:cstheme="minorHAnsi"/>
                <w:sz w:val="24"/>
                <w:szCs w:val="24"/>
                <w:lang w:val="el-GR" w:eastAsia="en-GB"/>
              </w:rPr>
              <w:t>πτηνοπανίδας</w:t>
            </w:r>
            <w:proofErr w:type="spellEnd"/>
            <w:r w:rsidRPr="0026326D">
              <w:rPr>
                <w:rFonts w:asciiTheme="minorHAnsi" w:eastAsia="Times New Roman" w:hAnsiTheme="minorHAnsi" w:cstheme="minorHAnsi"/>
                <w:sz w:val="24"/>
                <w:szCs w:val="24"/>
                <w:lang w:val="el-GR" w:eastAsia="en-GB"/>
              </w:rPr>
              <w:t>.</w:t>
            </w:r>
          </w:p>
        </w:tc>
      </w:tr>
      <w:tr w:rsidR="00E6672D" w:rsidRPr="0026326D" w:rsidTr="0026326D">
        <w:tc>
          <w:tcPr>
            <w:tcW w:w="0" w:type="auto"/>
            <w:hideMark/>
          </w:tcPr>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Προοίμιο</w:t>
            </w:r>
            <w:r w:rsidRPr="0026326D">
              <w:rPr>
                <w:rFonts w:asciiTheme="minorHAnsi" w:eastAsia="Times New Roman" w:hAnsiTheme="minorHAnsi" w:cstheme="minorHAnsi"/>
                <w:sz w:val="24"/>
                <w:szCs w:val="24"/>
                <w:lang w:val="el-GR" w:eastAsia="en-GB"/>
              </w:rPr>
              <w:br/>
            </w:r>
            <w:proofErr w:type="spellStart"/>
            <w:r w:rsidRPr="0026326D">
              <w:rPr>
                <w:rFonts w:asciiTheme="minorHAnsi" w:eastAsia="Times New Roman" w:hAnsiTheme="minorHAnsi" w:cstheme="minorHAnsi"/>
                <w:sz w:val="24"/>
                <w:szCs w:val="24"/>
                <w:lang w:val="el-GR" w:eastAsia="en-GB"/>
              </w:rPr>
              <w:t>Εχοντας</w:t>
            </w:r>
            <w:proofErr w:type="spellEnd"/>
            <w:r w:rsidRPr="0026326D">
              <w:rPr>
                <w:rFonts w:asciiTheme="minorHAnsi" w:eastAsia="Times New Roman" w:hAnsiTheme="minorHAnsi" w:cstheme="minorHAnsi"/>
                <w:sz w:val="24"/>
                <w:szCs w:val="24"/>
                <w:lang w:val="el-GR" w:eastAsia="en-GB"/>
              </w:rPr>
              <w:t xml:space="preserve"> υπόψη: 1. Τις διατάξεις του άρθρ. 2 παρ. 1 </w:t>
            </w:r>
            <w:proofErr w:type="spellStart"/>
            <w:r w:rsidRPr="0026326D">
              <w:rPr>
                <w:rFonts w:asciiTheme="minorHAnsi" w:eastAsia="Times New Roman" w:hAnsiTheme="minorHAnsi" w:cstheme="minorHAnsi"/>
                <w:sz w:val="24"/>
                <w:szCs w:val="24"/>
                <w:lang w:val="el-GR" w:eastAsia="en-GB"/>
              </w:rPr>
              <w:t>περίπτ</w:t>
            </w:r>
            <w:proofErr w:type="spellEnd"/>
            <w:r w:rsidRPr="0026326D">
              <w:rPr>
                <w:rFonts w:asciiTheme="minorHAnsi" w:eastAsia="Times New Roman" w:hAnsiTheme="minorHAnsi" w:cstheme="minorHAnsi"/>
                <w:sz w:val="24"/>
                <w:szCs w:val="24"/>
                <w:lang w:val="el-GR" w:eastAsia="en-GB"/>
              </w:rPr>
              <w:t>. ζ και 3 του Νομ. 1338/1983 "Εφαρμογή του κοινοτικού δικαίου" (ΦΕΚ 34/</w:t>
            </w:r>
            <w:proofErr w:type="spellStart"/>
            <w:r w:rsidRPr="0026326D">
              <w:rPr>
                <w:rFonts w:asciiTheme="minorHAnsi" w:eastAsia="Times New Roman" w:hAnsiTheme="minorHAnsi" w:cstheme="minorHAnsi"/>
                <w:sz w:val="24"/>
                <w:szCs w:val="24"/>
                <w:lang w:val="el-GR" w:eastAsia="en-GB"/>
              </w:rPr>
              <w:t>τ.Α</w:t>
            </w:r>
            <w:proofErr w:type="spellEnd"/>
            <w:r w:rsidRPr="0026326D">
              <w:rPr>
                <w:rFonts w:asciiTheme="minorHAnsi" w:eastAsia="Times New Roman" w:hAnsiTheme="minorHAnsi" w:cstheme="minorHAnsi"/>
                <w:sz w:val="24"/>
                <w:szCs w:val="24"/>
                <w:lang w:val="el-GR" w:eastAsia="en-GB"/>
              </w:rPr>
              <w:t xml:space="preserve">/17.3.83), όπως τροποποιήθηκε με το άρθρ. 6 του Νομ. 1440/1984 "Συμμετοχή της Ελλάδος στο κεφάλαιο στα αποθεματικά και στις προβλέψεις της Ευρωπαϊκής Τράπεζας Επενδύσεων, στο κεφάλαιο της Ευρωπαϊκής Κοινότητος </w:t>
            </w:r>
            <w:proofErr w:type="spellStart"/>
            <w:r w:rsidRPr="0026326D">
              <w:rPr>
                <w:rFonts w:asciiTheme="minorHAnsi" w:eastAsia="Times New Roman" w:hAnsiTheme="minorHAnsi" w:cstheme="minorHAnsi"/>
                <w:sz w:val="24"/>
                <w:szCs w:val="24"/>
                <w:lang w:val="el-GR" w:eastAsia="en-GB"/>
              </w:rPr>
              <w:t>Ανθρακος</w:t>
            </w:r>
            <w:proofErr w:type="spellEnd"/>
            <w:r w:rsidRPr="0026326D">
              <w:rPr>
                <w:rFonts w:asciiTheme="minorHAnsi" w:eastAsia="Times New Roman" w:hAnsiTheme="minorHAnsi" w:cstheme="minorHAnsi"/>
                <w:sz w:val="24"/>
                <w:szCs w:val="24"/>
                <w:lang w:val="el-GR" w:eastAsia="en-GB"/>
              </w:rPr>
              <w:t xml:space="preserve"> και Χάλυβος και του Οργανισμού Εφοδιασμού ΕΥΡΑΤΟΜ" (ΦΕΚ 70/</w:t>
            </w:r>
            <w:proofErr w:type="spellStart"/>
            <w:r w:rsidRPr="0026326D">
              <w:rPr>
                <w:rFonts w:asciiTheme="minorHAnsi" w:eastAsia="Times New Roman" w:hAnsiTheme="minorHAnsi" w:cstheme="minorHAnsi"/>
                <w:sz w:val="24"/>
                <w:szCs w:val="24"/>
                <w:lang w:val="el-GR" w:eastAsia="en-GB"/>
              </w:rPr>
              <w:t>τ.Α</w:t>
            </w:r>
            <w:proofErr w:type="spellEnd"/>
            <w:r w:rsidRPr="0026326D">
              <w:rPr>
                <w:rFonts w:asciiTheme="minorHAnsi" w:eastAsia="Times New Roman" w:hAnsiTheme="minorHAnsi" w:cstheme="minorHAnsi"/>
                <w:sz w:val="24"/>
                <w:szCs w:val="24"/>
                <w:lang w:val="el-GR" w:eastAsia="en-GB"/>
              </w:rPr>
              <w:t>/21.5.84). 2.Την 20862/2.8.1985 κοινή απόφαση του Πρωθυπουργού και του Υπουργού Εθνικής Οικονομίας "Ανάθεση αρμοδιοτήτων στους Υφυπουργούς Εθνικής Οικονομίας" (ΦΕΚ 487/7.8.1985/</w:t>
            </w:r>
            <w:proofErr w:type="spellStart"/>
            <w:r w:rsidRPr="0026326D">
              <w:rPr>
                <w:rFonts w:asciiTheme="minorHAnsi" w:eastAsia="Times New Roman" w:hAnsiTheme="minorHAnsi" w:cstheme="minorHAnsi"/>
                <w:sz w:val="24"/>
                <w:szCs w:val="24"/>
                <w:lang w:val="el-GR" w:eastAsia="en-GB"/>
              </w:rPr>
              <w:t>τ.Β</w:t>
            </w:r>
            <w:proofErr w:type="spellEnd"/>
            <w:r w:rsidRPr="0026326D">
              <w:rPr>
                <w:rFonts w:asciiTheme="minorHAnsi" w:eastAsia="Times New Roman" w:hAnsiTheme="minorHAnsi" w:cstheme="minorHAnsi"/>
                <w:sz w:val="24"/>
                <w:szCs w:val="24"/>
                <w:lang w:val="el-GR" w:eastAsia="en-GB"/>
              </w:rPr>
              <w:t>.), αποφασίζουμε:</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r w:rsidRPr="0026326D">
        <w:rPr>
          <w:rFonts w:asciiTheme="minorHAnsi" w:eastAsia="Times New Roman" w:hAnsiTheme="minorHAnsi" w:cstheme="minorHAnsi"/>
          <w:color w:val="000000"/>
          <w:sz w:val="24"/>
          <w:szCs w:val="24"/>
          <w:lang w:eastAsia="en-GB"/>
        </w:rPr>
        <w:br/>
      </w:r>
      <w:r w:rsidRPr="0026326D">
        <w:rPr>
          <w:rFonts w:asciiTheme="minorHAnsi" w:eastAsia="Times New Roman" w:hAnsiTheme="minorHAnsi" w:cstheme="minorHAnsi"/>
          <w:b/>
          <w:bCs/>
          <w:color w:val="000000"/>
          <w:sz w:val="24"/>
          <w:szCs w:val="24"/>
          <w:lang w:eastAsia="en-GB"/>
        </w:rPr>
        <w:t>ΣΤΟΙΧΕΙΑ ΑΡΘΡΩΝ</w:t>
      </w:r>
      <w:bookmarkStart w:id="0" w:name="_GoBack"/>
      <w:bookmarkEnd w:id="0"/>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1</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Τίτλος</w:t>
            </w:r>
            <w:proofErr w:type="spellEnd"/>
            <w:r w:rsidRPr="0026326D">
              <w:rPr>
                <w:rFonts w:asciiTheme="minorHAnsi" w:eastAsia="Times New Roman" w:hAnsiTheme="minorHAnsi" w:cstheme="minorHAnsi"/>
                <w:b/>
                <w:bCs/>
                <w:sz w:val="24"/>
                <w:szCs w:val="24"/>
                <w:lang w:eastAsia="en-GB"/>
              </w:rPr>
              <w:t xml:space="preserve"> </w:t>
            </w:r>
            <w:proofErr w:type="spellStart"/>
            <w:r w:rsidR="0026326D">
              <w:rPr>
                <w:rFonts w:asciiTheme="minorHAnsi" w:eastAsia="Times New Roman" w:hAnsiTheme="minorHAnsi" w:cstheme="minorHAnsi"/>
                <w:b/>
                <w:bCs/>
                <w:sz w:val="24"/>
                <w:szCs w:val="24"/>
                <w:lang w:eastAsia="en-GB"/>
              </w:rPr>
              <w:t>Άρθρο</w:t>
            </w:r>
            <w:r w:rsidRPr="0026326D">
              <w:rPr>
                <w:rFonts w:asciiTheme="minorHAnsi" w:eastAsia="Times New Roman" w:hAnsiTheme="minorHAnsi" w:cstheme="minorHAnsi"/>
                <w:b/>
                <w:bCs/>
                <w:sz w:val="24"/>
                <w:szCs w:val="24"/>
                <w:lang w:eastAsia="en-GB"/>
              </w:rPr>
              <w:t>υ</w:t>
            </w:r>
            <w:proofErr w:type="spellEnd"/>
            <w:r w:rsidRPr="0026326D">
              <w:rPr>
                <w:rFonts w:asciiTheme="minorHAnsi" w:eastAsia="Times New Roman" w:hAnsiTheme="minorHAnsi" w:cstheme="minorHAnsi"/>
                <w:sz w:val="24"/>
                <w:szCs w:val="24"/>
                <w:lang w:eastAsia="en-GB"/>
              </w:rPr>
              <w:br/>
            </w:r>
            <w:proofErr w:type="spellStart"/>
            <w:r w:rsidRPr="0026326D">
              <w:rPr>
                <w:rFonts w:asciiTheme="minorHAnsi" w:eastAsia="Times New Roman" w:hAnsiTheme="minorHAnsi" w:cstheme="minorHAnsi"/>
                <w:sz w:val="24"/>
                <w:szCs w:val="24"/>
                <w:lang w:eastAsia="en-GB"/>
              </w:rPr>
              <w:t>Σκο</w:t>
            </w:r>
            <w:proofErr w:type="spellEnd"/>
            <w:r w:rsidRPr="0026326D">
              <w:rPr>
                <w:rFonts w:asciiTheme="minorHAnsi" w:eastAsia="Times New Roman" w:hAnsiTheme="minorHAnsi" w:cstheme="minorHAnsi"/>
                <w:sz w:val="24"/>
                <w:szCs w:val="24"/>
                <w:lang w:eastAsia="en-GB"/>
              </w:rPr>
              <w:t>πός.</w:t>
            </w: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1. Με την απόφαση αυτή θεσπίζονται, σε συμμόρφωση προς τη οδηγία 79/409/ΕΟΚ του Συμβουλίου της 2ας Απρ. 1979 "περί διατηρήσεως των αγρίων πτηνών" (Ε.Ε. 15 σελ. 202), όπως τροποποιήθηκε από την οδηγία 81/854/ΕΟΚ του Συμβουλίου της 19ης Οκτ. 1981 (</w:t>
            </w:r>
            <w:r w:rsidRPr="0026326D">
              <w:rPr>
                <w:rFonts w:asciiTheme="minorHAnsi" w:eastAsia="Times New Roman" w:hAnsiTheme="minorHAnsi" w:cstheme="minorHAnsi"/>
                <w:sz w:val="24"/>
                <w:szCs w:val="24"/>
                <w:lang w:eastAsia="en-GB"/>
              </w:rPr>
              <w:t>EEL</w:t>
            </w:r>
            <w:r w:rsidRPr="0026326D">
              <w:rPr>
                <w:rFonts w:asciiTheme="minorHAnsi" w:eastAsia="Times New Roman" w:hAnsiTheme="minorHAnsi" w:cstheme="minorHAnsi"/>
                <w:sz w:val="24"/>
                <w:szCs w:val="24"/>
                <w:lang w:val="el-GR" w:eastAsia="en-GB"/>
              </w:rPr>
              <w:t xml:space="preserve">. 319/7.11.1981 σελ. 3), τα αναγκαία μέτρα για τη διατήρηση όλων των ειδών της άγριας </w:t>
            </w:r>
            <w:proofErr w:type="spellStart"/>
            <w:r w:rsidRPr="0026326D">
              <w:rPr>
                <w:rFonts w:asciiTheme="minorHAnsi" w:eastAsia="Times New Roman" w:hAnsiTheme="minorHAnsi" w:cstheme="minorHAnsi"/>
                <w:sz w:val="24"/>
                <w:szCs w:val="24"/>
                <w:lang w:val="el-GR" w:eastAsia="en-GB"/>
              </w:rPr>
              <w:t>πτηνοπανίδας</w:t>
            </w:r>
            <w:proofErr w:type="spellEnd"/>
            <w:r w:rsidRPr="0026326D">
              <w:rPr>
                <w:rFonts w:asciiTheme="minorHAnsi" w:eastAsia="Times New Roman" w:hAnsiTheme="minorHAnsi" w:cstheme="minorHAnsi"/>
                <w:sz w:val="24"/>
                <w:szCs w:val="24"/>
                <w:lang w:val="el-GR" w:eastAsia="en-GB"/>
              </w:rPr>
              <w:t xml:space="preserve"> και ειδικότερα για τη προστασία, τη διαχείριση και τη ρύθμιση των πληθυσμών της, ώστε να ανταποκρίνονται ιδιαίτερα οι πληθυσμοί αυτοί στις οικολογικές, επιστημονικές και πολιτιστικές απαιτήσεις λαμβάνοντας ωστόσο υπόψη τις οικονομικές και ψυχαγωγικές ανάγκες.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2. Η απόφαση αυτή έχει εφαρμογή στα πτηνά στα αυγά, στις φωλιές και στους βιοτόπους τους.</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2</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23.04.2007</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Τίτλος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r w:rsidRPr="0026326D">
              <w:rPr>
                <w:rFonts w:asciiTheme="minorHAnsi" w:eastAsia="Times New Roman" w:hAnsiTheme="minorHAnsi" w:cstheme="minorHAnsi"/>
                <w:sz w:val="24"/>
                <w:szCs w:val="24"/>
                <w:lang w:val="el-GR" w:eastAsia="en-GB"/>
              </w:rPr>
              <w:br/>
              <w:t>"Έννοιες. Αρχές που διέπουν τη θηρευτική δραστηριότητα"</w:t>
            </w:r>
          </w:p>
        </w:tc>
      </w:tr>
      <w:tr w:rsidR="00E6672D" w:rsidRPr="0026326D" w:rsidTr="0026326D">
        <w:tc>
          <w:tcPr>
            <w:tcW w:w="0" w:type="auto"/>
            <w:hideMark/>
          </w:tcPr>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lastRenderedPageBreak/>
              <w:t>Σχόλια</w:t>
            </w:r>
            <w:r w:rsidRPr="0026326D">
              <w:rPr>
                <w:rFonts w:asciiTheme="minorHAnsi" w:eastAsia="Times New Roman" w:hAnsiTheme="minorHAnsi" w:cstheme="minorHAnsi"/>
                <w:sz w:val="24"/>
                <w:szCs w:val="24"/>
                <w:lang w:val="el-GR" w:eastAsia="en-GB"/>
              </w:rPr>
              <w:br/>
              <w:t>Το παρόν άρθρο και ο τίτλος του τίθενται όπως αντικαταστάθηκαν με την ΥΑ 87578/703 (ΦΕΚ Β΄ 581/23.4.2007).</w:t>
            </w: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"1. Για την εφαρμογή της απόφασης αυτής οι ακόλουθοι όροι έχουν την εξής έννοια: α) Πτερωτά θηράματα: τα πτηνά της άγριας </w:t>
            </w:r>
            <w:proofErr w:type="spellStart"/>
            <w:r w:rsidRPr="0026326D">
              <w:rPr>
                <w:rFonts w:asciiTheme="minorHAnsi" w:eastAsia="Times New Roman" w:hAnsiTheme="minorHAnsi" w:cstheme="minorHAnsi"/>
                <w:sz w:val="24"/>
                <w:szCs w:val="24"/>
                <w:lang w:val="el-GR" w:eastAsia="en-GB"/>
              </w:rPr>
              <w:t>ορνιθοπανίδας</w:t>
            </w:r>
            <w:proofErr w:type="spellEnd"/>
            <w:r w:rsidRPr="0026326D">
              <w:rPr>
                <w:rFonts w:asciiTheme="minorHAnsi" w:eastAsia="Times New Roman" w:hAnsiTheme="minorHAnsi" w:cstheme="minorHAnsi"/>
                <w:sz w:val="24"/>
                <w:szCs w:val="24"/>
                <w:lang w:val="el-GR" w:eastAsia="en-GB"/>
              </w:rPr>
              <w:t xml:space="preserve"> που ζουν ελεύθερα στο φυσικό τους περιβάλλον καθώς και όσα από αυτά εκτρέφονται τεχνητά με σκοπό τη θήρα ή την οικονομική εκμετάλλευση τους. β) Θηρεύσιμα πτερωτά θηράματα: είναι όσα αναφέρονται στο Παράρτημα ΙΙ/1 και 11/2 της απόφασης αυτής και γ) Μη θηρεύσιμα πτερωτά θηράματα: είναι όσα περιλαμβάνονται στο Παράρτημα Ι της απόφασης αυτής.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2. Ομοίως για την εφαρμογή της απόφασης αυτής ισχύουν οι εξής αρχές που διέπουν τη θηρευτική δραστηριότητα α) Η θηρευτική δραστηριότητα επί των ειδών των πτηνών, που περιλαμβάνονται στο Παράρτημα 11/1 και στο Παράρτημα 11/2 και σημειώνονται με την ένδειξη + και τα οποία αποτελούν αντικείμενο θηρευτικών πράξεων, δεν υπονομεύει τις προσπάθειες διατηρήσεως που αναλαμβάνονται στη ζώνη εξάπλωσης τους. β) Η θηρευτική δραστηριότητα σέβεται τις αρχές μιας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ορθολογικής χρησιμοποιήσεως και μιας οικολογικά ισορροπημένης ρυθμίσεως για τα είδη των πτηνών που αφορά. γ) Η θηρευτική δραστηριότητα ασκείται υιοθετώντας όλα τα αναγκαία μέτρα με σκοπό να διατηρηθεί ή να προσαρμοσθεί ο πληθυσμός όλων των ειδών των πτηνών που ζουν εκ φύσεως σε άγρια κατάσταση, στο ευρωπαϊκό έδαφος των Κρατών Μελών στο οποίο εφαρμόζεται η συνθήκη, σε ένα επίπεδο που να ανταποκρίνεται ιδιαίτερα στις οικολογικές, επιστημονικές και μορφωτικές απαιτήσεις, λαμβάνοντας, ωστόσο, υπόψη τις οικονομικές και ψυχαγωγικές απαιτήσεις. δ) Η θηρευτική δραστηριότητα ασκείται στα πλαίσια ενός γενικού καθεστώτος προστασίας, για τα είδη στα οποία εφαρμόζεται η θηρευτική νομοθεσία, κατά τη διάρκεια των περιόδων κατά τις οποίες η επιβίωση των άγριων πτηνών απειλείται ιδιαιτέρως, ιδίως κατά την περίοδο </w:t>
            </w:r>
            <w:proofErr w:type="spellStart"/>
            <w:r w:rsidRPr="0026326D">
              <w:rPr>
                <w:rFonts w:asciiTheme="minorHAnsi" w:eastAsia="Times New Roman" w:hAnsiTheme="minorHAnsi" w:cstheme="minorHAnsi"/>
                <w:sz w:val="24"/>
                <w:szCs w:val="24"/>
                <w:lang w:val="el-GR" w:eastAsia="en-GB"/>
              </w:rPr>
              <w:t>φωλεοποιήσεως</w:t>
            </w:r>
            <w:proofErr w:type="spellEnd"/>
            <w:r w:rsidRPr="0026326D">
              <w:rPr>
                <w:rFonts w:asciiTheme="minorHAnsi" w:eastAsia="Times New Roman" w:hAnsiTheme="minorHAnsi" w:cstheme="minorHAnsi"/>
                <w:sz w:val="24"/>
                <w:szCs w:val="24"/>
                <w:lang w:val="el-GR" w:eastAsia="en-GB"/>
              </w:rPr>
              <w:t xml:space="preserve">, κατά τις διάφορες φάσεις της αναπαραγωγής και εξαρτήσεως, καθώς και όταν πρόκειται για αποδημητικά είδη, κατά την περίοδο αναπαραγωγής και κατά την επιστροφή τους στον τόπο </w:t>
            </w:r>
            <w:proofErr w:type="spellStart"/>
            <w:r w:rsidRPr="0026326D">
              <w:rPr>
                <w:rFonts w:asciiTheme="minorHAnsi" w:eastAsia="Times New Roman" w:hAnsiTheme="minorHAnsi" w:cstheme="minorHAnsi"/>
                <w:sz w:val="24"/>
                <w:szCs w:val="24"/>
                <w:lang w:val="el-GR" w:eastAsia="en-GB"/>
              </w:rPr>
              <w:t>φωλεοποιήσεως</w:t>
            </w:r>
            <w:proofErr w:type="spellEnd"/>
            <w:r w:rsidRPr="0026326D">
              <w:rPr>
                <w:rFonts w:asciiTheme="minorHAnsi" w:eastAsia="Times New Roman" w:hAnsiTheme="minorHAnsi" w:cstheme="minorHAnsi"/>
                <w:sz w:val="24"/>
                <w:szCs w:val="24"/>
                <w:lang w:val="el-GR" w:eastAsia="en-GB"/>
              </w:rPr>
              <w:t>."</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3</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1.Επιτρέπεται η θήρα:</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α)Των θηρεύσιμων πτερωτών θηραμάτων της </w:t>
            </w:r>
            <w:proofErr w:type="spellStart"/>
            <w:r w:rsidRPr="0026326D">
              <w:rPr>
                <w:rFonts w:asciiTheme="minorHAnsi" w:eastAsia="Times New Roman" w:hAnsiTheme="minorHAnsi" w:cstheme="minorHAnsi"/>
                <w:sz w:val="24"/>
                <w:szCs w:val="24"/>
                <w:lang w:val="el-GR" w:eastAsia="en-GB"/>
              </w:rPr>
              <w:t>περίπτ</w:t>
            </w:r>
            <w:proofErr w:type="spellEnd"/>
            <w:r w:rsidRPr="0026326D">
              <w:rPr>
                <w:rFonts w:asciiTheme="minorHAnsi" w:eastAsia="Times New Roman" w:hAnsiTheme="minorHAnsi" w:cstheme="minorHAnsi"/>
                <w:sz w:val="24"/>
                <w:szCs w:val="24"/>
                <w:lang w:val="el-GR" w:eastAsia="en-GB"/>
              </w:rPr>
              <w:t>. β) του άρθρ. 2 σύμφωνα με τα οριζόμενα στην απόφαση αυτή.</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β)Των μη θηρεύσιμων πτερωτών θηραμάτων της </w:t>
            </w:r>
            <w:proofErr w:type="spellStart"/>
            <w:r w:rsidRPr="0026326D">
              <w:rPr>
                <w:rFonts w:asciiTheme="minorHAnsi" w:eastAsia="Times New Roman" w:hAnsiTheme="minorHAnsi" w:cstheme="minorHAnsi"/>
                <w:sz w:val="24"/>
                <w:szCs w:val="24"/>
                <w:lang w:val="el-GR" w:eastAsia="en-GB"/>
              </w:rPr>
              <w:t>περίπτ</w:t>
            </w:r>
            <w:proofErr w:type="spellEnd"/>
            <w:r w:rsidRPr="0026326D">
              <w:rPr>
                <w:rFonts w:asciiTheme="minorHAnsi" w:eastAsia="Times New Roman" w:hAnsiTheme="minorHAnsi" w:cstheme="minorHAnsi"/>
                <w:sz w:val="24"/>
                <w:szCs w:val="24"/>
                <w:lang w:val="el-GR" w:eastAsia="en-GB"/>
              </w:rPr>
              <w:t>. γ του άρθρ. 2 της απόφασης αυτής που: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26326D">
              <w:rPr>
                <w:rFonts w:asciiTheme="minorHAnsi" w:eastAsia="Times New Roman" w:hAnsiTheme="minorHAnsi" w:cstheme="minorHAnsi"/>
                <w:sz w:val="24"/>
                <w:szCs w:val="24"/>
                <w:lang w:val="el-GR" w:eastAsia="en-GB"/>
              </w:rPr>
              <w:lastRenderedPageBreak/>
              <w:t>αα</w:t>
            </w:r>
            <w:proofErr w:type="spellEnd"/>
            <w:r w:rsidRPr="0026326D">
              <w:rPr>
                <w:rFonts w:asciiTheme="minorHAnsi" w:eastAsia="Times New Roman" w:hAnsiTheme="minorHAnsi" w:cstheme="minorHAnsi"/>
                <w:sz w:val="24"/>
                <w:szCs w:val="24"/>
                <w:lang w:val="el-GR" w:eastAsia="en-GB"/>
              </w:rPr>
              <w:t xml:space="preserve">)Δημιουργούν κινδύνους για τη δημόσια υγεία και ασφάλεια καθώς και την </w:t>
            </w:r>
            <w:proofErr w:type="spellStart"/>
            <w:r w:rsidRPr="0026326D">
              <w:rPr>
                <w:rFonts w:asciiTheme="minorHAnsi" w:eastAsia="Times New Roman" w:hAnsiTheme="minorHAnsi" w:cstheme="minorHAnsi"/>
                <w:sz w:val="24"/>
                <w:szCs w:val="24"/>
                <w:lang w:val="el-GR" w:eastAsia="en-GB"/>
              </w:rPr>
              <w:t>αεροπλοία</w:t>
            </w:r>
            <w:proofErr w:type="spellEnd"/>
            <w:r w:rsidRPr="0026326D">
              <w:rPr>
                <w:rFonts w:asciiTheme="minorHAnsi" w:eastAsia="Times New Roman" w:hAnsiTheme="minorHAnsi" w:cstheme="minorHAnsi"/>
                <w:sz w:val="24"/>
                <w:szCs w:val="24"/>
                <w:lang w:val="el-GR" w:eastAsia="en-GB"/>
              </w:rPr>
              <w:t>.</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26326D">
              <w:rPr>
                <w:rFonts w:asciiTheme="minorHAnsi" w:eastAsia="Times New Roman" w:hAnsiTheme="minorHAnsi" w:cstheme="minorHAnsi"/>
                <w:sz w:val="24"/>
                <w:szCs w:val="24"/>
                <w:lang w:val="el-GR" w:eastAsia="en-GB"/>
              </w:rPr>
              <w:t>ββ</w:t>
            </w:r>
            <w:proofErr w:type="spellEnd"/>
            <w:r w:rsidRPr="0026326D">
              <w:rPr>
                <w:rFonts w:asciiTheme="minorHAnsi" w:eastAsia="Times New Roman" w:hAnsiTheme="minorHAnsi" w:cstheme="minorHAnsi"/>
                <w:sz w:val="24"/>
                <w:szCs w:val="24"/>
                <w:lang w:val="el-GR" w:eastAsia="en-GB"/>
              </w:rPr>
              <w:t xml:space="preserve">)Προκαλούν σοβαρές ζημιές στη γεωργική, κτηνοτροφική, δασική, </w:t>
            </w:r>
            <w:proofErr w:type="spellStart"/>
            <w:r w:rsidRPr="0026326D">
              <w:rPr>
                <w:rFonts w:asciiTheme="minorHAnsi" w:eastAsia="Times New Roman" w:hAnsiTheme="minorHAnsi" w:cstheme="minorHAnsi"/>
                <w:sz w:val="24"/>
                <w:szCs w:val="24"/>
                <w:lang w:val="el-GR" w:eastAsia="en-GB"/>
              </w:rPr>
              <w:t>θηραματική</w:t>
            </w:r>
            <w:proofErr w:type="spellEnd"/>
            <w:r w:rsidRPr="0026326D">
              <w:rPr>
                <w:rFonts w:asciiTheme="minorHAnsi" w:eastAsia="Times New Roman" w:hAnsiTheme="minorHAnsi" w:cstheme="minorHAnsi"/>
                <w:sz w:val="24"/>
                <w:szCs w:val="24"/>
                <w:lang w:val="el-GR" w:eastAsia="en-GB"/>
              </w:rPr>
              <w:t>, αλιευτική και υδατική οικονομία, και</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26326D">
              <w:rPr>
                <w:rFonts w:asciiTheme="minorHAnsi" w:eastAsia="Times New Roman" w:hAnsiTheme="minorHAnsi" w:cstheme="minorHAnsi"/>
                <w:sz w:val="24"/>
                <w:szCs w:val="24"/>
                <w:lang w:val="el-GR" w:eastAsia="en-GB"/>
              </w:rPr>
              <w:t>γγ</w:t>
            </w:r>
            <w:proofErr w:type="spellEnd"/>
            <w:r w:rsidRPr="0026326D">
              <w:rPr>
                <w:rFonts w:asciiTheme="minorHAnsi" w:eastAsia="Times New Roman" w:hAnsiTheme="minorHAnsi" w:cstheme="minorHAnsi"/>
                <w:sz w:val="24"/>
                <w:szCs w:val="24"/>
                <w:lang w:val="el-GR" w:eastAsia="en-GB"/>
              </w:rPr>
              <w:t xml:space="preserve">)θέτουν σε κίνδυνο την ενδημική άγρια χλωρίδα ή πανίδα, εφόσον δεν υπάρχει άλλη ικανοποιητική λύση για την πρόληψη των κινδύνων και ζημιών της </w:t>
            </w:r>
            <w:proofErr w:type="spellStart"/>
            <w:r w:rsidRPr="0026326D">
              <w:rPr>
                <w:rFonts w:asciiTheme="minorHAnsi" w:eastAsia="Times New Roman" w:hAnsiTheme="minorHAnsi" w:cstheme="minorHAnsi"/>
                <w:sz w:val="24"/>
                <w:szCs w:val="24"/>
                <w:lang w:val="el-GR" w:eastAsia="en-GB"/>
              </w:rPr>
              <w:t>περίπτ</w:t>
            </w:r>
            <w:proofErr w:type="spellEnd"/>
            <w:r w:rsidRPr="0026326D">
              <w:rPr>
                <w:rFonts w:asciiTheme="minorHAnsi" w:eastAsia="Times New Roman" w:hAnsiTheme="minorHAnsi" w:cstheme="minorHAnsi"/>
                <w:sz w:val="24"/>
                <w:szCs w:val="24"/>
                <w:lang w:val="el-GR" w:eastAsia="en-GB"/>
              </w:rPr>
              <w:t>. β'.</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γ)Των ειδών της άγριας </w:t>
            </w:r>
            <w:proofErr w:type="spellStart"/>
            <w:r w:rsidRPr="0026326D">
              <w:rPr>
                <w:rFonts w:asciiTheme="minorHAnsi" w:eastAsia="Times New Roman" w:hAnsiTheme="minorHAnsi" w:cstheme="minorHAnsi"/>
                <w:sz w:val="24"/>
                <w:szCs w:val="24"/>
                <w:lang w:val="el-GR" w:eastAsia="en-GB"/>
              </w:rPr>
              <w:t>πτηνοπανίδας</w:t>
            </w:r>
            <w:proofErr w:type="spellEnd"/>
            <w:r w:rsidRPr="0026326D">
              <w:rPr>
                <w:rFonts w:asciiTheme="minorHAnsi" w:eastAsia="Times New Roman" w:hAnsiTheme="minorHAnsi" w:cstheme="minorHAnsi"/>
                <w:sz w:val="24"/>
                <w:szCs w:val="24"/>
                <w:lang w:val="el-GR" w:eastAsia="en-GB"/>
              </w:rPr>
              <w:t xml:space="preserve"> που απαιτείται να παρθούν από το φυσικό τους περιβάλλον για λόγους επιστημονικής έρευνας, εκπαίδευσης, </w:t>
            </w:r>
            <w:proofErr w:type="spellStart"/>
            <w:r w:rsidRPr="0026326D">
              <w:rPr>
                <w:rFonts w:asciiTheme="minorHAnsi" w:eastAsia="Times New Roman" w:hAnsiTheme="minorHAnsi" w:cstheme="minorHAnsi"/>
                <w:sz w:val="24"/>
                <w:szCs w:val="24"/>
                <w:lang w:val="el-GR" w:eastAsia="en-GB"/>
              </w:rPr>
              <w:t>αναπληθυσμού</w:t>
            </w:r>
            <w:proofErr w:type="spellEnd"/>
            <w:r w:rsidRPr="0026326D">
              <w:rPr>
                <w:rFonts w:asciiTheme="minorHAnsi" w:eastAsia="Times New Roman" w:hAnsiTheme="minorHAnsi" w:cstheme="minorHAnsi"/>
                <w:sz w:val="24"/>
                <w:szCs w:val="24"/>
                <w:lang w:val="el-GR" w:eastAsia="en-GB"/>
              </w:rPr>
              <w:t xml:space="preserve"> ή αναπαραγωγής.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2. Με απόφαση του Υπουργού Γεωργίας, που εκδίδονται ύστερα από πρόταση της αρμόδιας δασικής αρχής, καθορίζονται οι προϋποθέσεις οι μέθοδοι και τα μέσα θανάτωσης, σύλληψης, κατοχής και διακίνησης των μη θηρεύσιμων πτερωτών θηραμάτων των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xml:space="preserve">. β) και γ) της προηγούμενης παραγράφου. Με όμοιες αποφάσεις καθορίζονται οι μέθοδοι, τα μέσα, οι περιοχές για τον έλεγχο των πληθυσμών των μη θηρεύσιμων πτερωτών θηραμάτων της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β) της παρ. 1 του άρθρου αυτού, ο χρόνος και το προσωπικό καταπολέμησης, καθώς και οι λεπτομέρειες σχετικά με τις διαδικασίες παράδοσης και παραλαβής των τεκμηρίων το ύψος της αμοιβής και ο τρόπος πληρωμής των δικαιούχων.</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4</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Τίτλος</w:t>
            </w:r>
            <w:proofErr w:type="spellEnd"/>
            <w:r w:rsidRPr="0026326D">
              <w:rPr>
                <w:rFonts w:asciiTheme="minorHAnsi" w:eastAsia="Times New Roman" w:hAnsiTheme="minorHAnsi" w:cstheme="minorHAnsi"/>
                <w:b/>
                <w:bCs/>
                <w:sz w:val="24"/>
                <w:szCs w:val="24"/>
                <w:lang w:eastAsia="en-GB"/>
              </w:rPr>
              <w:t xml:space="preserve"> </w:t>
            </w:r>
            <w:proofErr w:type="spellStart"/>
            <w:r w:rsidR="0026326D">
              <w:rPr>
                <w:rFonts w:asciiTheme="minorHAnsi" w:eastAsia="Times New Roman" w:hAnsiTheme="minorHAnsi" w:cstheme="minorHAnsi"/>
                <w:b/>
                <w:bCs/>
                <w:sz w:val="24"/>
                <w:szCs w:val="24"/>
                <w:lang w:eastAsia="en-GB"/>
              </w:rPr>
              <w:t>Άρθρο</w:t>
            </w:r>
            <w:r w:rsidRPr="0026326D">
              <w:rPr>
                <w:rFonts w:asciiTheme="minorHAnsi" w:eastAsia="Times New Roman" w:hAnsiTheme="minorHAnsi" w:cstheme="minorHAnsi"/>
                <w:b/>
                <w:bCs/>
                <w:sz w:val="24"/>
                <w:szCs w:val="24"/>
                <w:lang w:eastAsia="en-GB"/>
              </w:rPr>
              <w:t>υ</w:t>
            </w:r>
            <w:proofErr w:type="spellEnd"/>
            <w:r w:rsidRPr="0026326D">
              <w:rPr>
                <w:rFonts w:asciiTheme="minorHAnsi" w:eastAsia="Times New Roman" w:hAnsiTheme="minorHAnsi" w:cstheme="minorHAnsi"/>
                <w:sz w:val="24"/>
                <w:szCs w:val="24"/>
                <w:lang w:eastAsia="en-GB"/>
              </w:rPr>
              <w:br/>
            </w:r>
            <w:proofErr w:type="spellStart"/>
            <w:r w:rsidRPr="0026326D">
              <w:rPr>
                <w:rFonts w:asciiTheme="minorHAnsi" w:eastAsia="Times New Roman" w:hAnsiTheme="minorHAnsi" w:cstheme="minorHAnsi"/>
                <w:sz w:val="24"/>
                <w:szCs w:val="24"/>
                <w:lang w:eastAsia="en-GB"/>
              </w:rPr>
              <w:t>Μέσ</w:t>
            </w:r>
            <w:proofErr w:type="spellEnd"/>
            <w:r w:rsidRPr="0026326D">
              <w:rPr>
                <w:rFonts w:asciiTheme="minorHAnsi" w:eastAsia="Times New Roman" w:hAnsiTheme="minorHAnsi" w:cstheme="minorHAnsi"/>
                <w:sz w:val="24"/>
                <w:szCs w:val="24"/>
                <w:lang w:eastAsia="en-GB"/>
              </w:rPr>
              <w:t xml:space="preserve">α </w:t>
            </w:r>
            <w:proofErr w:type="spellStart"/>
            <w:r w:rsidRPr="0026326D">
              <w:rPr>
                <w:rFonts w:asciiTheme="minorHAnsi" w:eastAsia="Times New Roman" w:hAnsiTheme="minorHAnsi" w:cstheme="minorHAnsi"/>
                <w:sz w:val="24"/>
                <w:szCs w:val="24"/>
                <w:lang w:eastAsia="en-GB"/>
              </w:rPr>
              <w:t>θήρ</w:t>
            </w:r>
            <w:proofErr w:type="spellEnd"/>
            <w:r w:rsidRPr="0026326D">
              <w:rPr>
                <w:rFonts w:asciiTheme="minorHAnsi" w:eastAsia="Times New Roman" w:hAnsiTheme="minorHAnsi" w:cstheme="minorHAnsi"/>
                <w:sz w:val="24"/>
                <w:szCs w:val="24"/>
                <w:lang w:eastAsia="en-GB"/>
              </w:rPr>
              <w:t>ας.</w:t>
            </w: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1. Η θήρα των θηρεύσιμων θηραμάτων επιτρέπεται αποκλειστικά ως άθλημα και ασκείται μόνο με τόξο ή κυνηγετικό επωμιζόμενο όπλο που φέρει λεία κάννη και είναι μονόκαννο, δίκαννο ή επαναληπτική καραμπίνα η οποία φέρει μέχρι τρία </w:t>
            </w:r>
            <w:proofErr w:type="spellStart"/>
            <w:r w:rsidRPr="0026326D">
              <w:rPr>
                <w:rFonts w:asciiTheme="minorHAnsi" w:eastAsia="Times New Roman" w:hAnsiTheme="minorHAnsi" w:cstheme="minorHAnsi"/>
                <w:sz w:val="24"/>
                <w:szCs w:val="24"/>
                <w:lang w:val="el-GR" w:eastAsia="en-GB"/>
              </w:rPr>
              <w:t>φυσσίγγια</w:t>
            </w:r>
            <w:proofErr w:type="spellEnd"/>
            <w:r w:rsidRPr="0026326D">
              <w:rPr>
                <w:rFonts w:asciiTheme="minorHAnsi" w:eastAsia="Times New Roman" w:hAnsiTheme="minorHAnsi" w:cstheme="minorHAnsi"/>
                <w:sz w:val="24"/>
                <w:szCs w:val="24"/>
                <w:lang w:val="el-GR" w:eastAsia="en-GB"/>
              </w:rPr>
              <w:t xml:space="preserve"> συνολικά, από τα οποία το ένα είναι στη θαλάμη και τα δύο στην αποθήκη.</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2.</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Κυνηγοί που κατά τη δημοσίευση της απόφασης αυτής κατέχουν επαναληπτικές καραμπίνες δυνάμενες να φέρουν περισσότερα από τρία φυσίγγια οφείλουν, μέσα σε διάστημα δύο ετών από τη δημοσίευσή της, να μετατρέψουν τα όπλα αυτά ώστε να πληρούν τις προϋποθέσεις της προηγούμενης παραγράφου.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3. Οι κάτοχοι των όπλων των παρ. 1 και 2 πρέπει να είναι εφοδιασμένοι με δελτίο κατοχής κυνηγετικού όπλου.</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23.04.2007</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lastRenderedPageBreak/>
              <w:t xml:space="preserve">Τίτλος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r w:rsidRPr="0026326D">
              <w:rPr>
                <w:rFonts w:asciiTheme="minorHAnsi" w:eastAsia="Times New Roman" w:hAnsiTheme="minorHAnsi" w:cstheme="minorHAnsi"/>
                <w:sz w:val="24"/>
                <w:szCs w:val="24"/>
                <w:lang w:val="el-GR" w:eastAsia="en-GB"/>
              </w:rPr>
              <w:br/>
              <w:t>"Χρόνος θήρας και περιορισμοί"</w:t>
            </w:r>
          </w:p>
        </w:tc>
      </w:tr>
      <w:tr w:rsidR="00E6672D" w:rsidRPr="0026326D" w:rsidTr="0026326D">
        <w:tc>
          <w:tcPr>
            <w:tcW w:w="0" w:type="auto"/>
            <w:hideMark/>
          </w:tcPr>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Σχόλια</w:t>
            </w:r>
            <w:r w:rsidRPr="0026326D">
              <w:rPr>
                <w:rFonts w:asciiTheme="minorHAnsi" w:eastAsia="Times New Roman" w:hAnsiTheme="minorHAnsi" w:cstheme="minorHAnsi"/>
                <w:sz w:val="24"/>
                <w:szCs w:val="24"/>
                <w:lang w:val="el-GR" w:eastAsia="en-GB"/>
              </w:rPr>
              <w:br/>
              <w:t>Το παρόν άρθρο και ο τίτλος του τίθενται όπως αντικαταστάθηκαν με την ΥΑ 87578/703 (ΦΕΚ Β΄ 581/23.4.2007).</w:t>
            </w: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"1. Η θήρα των θηρεύσιμων ειδών αγρίων πτηνών επιτρέπεται κατά το χρονικό διάστημα που αρχίζει το </w:t>
            </w:r>
            <w:proofErr w:type="spellStart"/>
            <w:r w:rsidRPr="0026326D">
              <w:rPr>
                <w:rFonts w:asciiTheme="minorHAnsi" w:eastAsia="Times New Roman" w:hAnsiTheme="minorHAnsi" w:cstheme="minorHAnsi"/>
                <w:sz w:val="24"/>
                <w:szCs w:val="24"/>
                <w:lang w:val="el-GR" w:eastAsia="en-GB"/>
              </w:rPr>
              <w:t>νωρίτερο</w:t>
            </w:r>
            <w:proofErr w:type="spellEnd"/>
            <w:r w:rsidRPr="0026326D">
              <w:rPr>
                <w:rFonts w:asciiTheme="minorHAnsi" w:eastAsia="Times New Roman" w:hAnsiTheme="minorHAnsi" w:cstheme="minorHAnsi"/>
                <w:sz w:val="24"/>
                <w:szCs w:val="24"/>
                <w:lang w:val="el-GR" w:eastAsia="en-GB"/>
              </w:rPr>
              <w:t xml:space="preserve"> την 20η Αυγούστου εκάστου έτους και τελειώνει το αργότερο το τέλος Φεβρουαρίου του επομένου έτους.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2. Η θήρα των ειδών της προηγούμενης παραγράφου επιτρέπεται να ασκείται μισή ώρα πριν την ανατολή μέχρι και μισή ώρα μετά τη δύση του ήλιου.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3. Στο πλαίσιο της παραγράφου 1 αυτού του άρθρου και του άρθρου 2, με αποφάσεις του Υπουργού Αγροτικής Ανάπτυξης και Τροφίμων, ειδικότερα σε ότι αφορά τα πτηνά που περιλαμβάνονται στο Παράρτημα 11/1 και στο Παράρτημα 11/2 και σημειώνονται με την ένδειξη + και τα οποία αποτελούν αντικείμενο θηρευτικών πράξεων με βάση τις αρχές που προκύπτουν από το κείμενο του εγγράφου κατευθύνσεων για τη θήρα, «Οδηγία για τα πτηνά», Ευρωπαϊκή Επιτροπή, Αύγουστος 2004 όπως αυτό εκάστοτε συμπληρώνεται ή τροποποιείται καθώς και τα πρόσφατα διαθέσιμα βιογεωγραφικά και πληθυσμιακά τεχνικά δεδομένα, καθορίζονται: α) η διάρκεια της κυνηγετικής περιόδου κατά είδος σε όλη την επικράτεια ή μέρος αυτής, β) ο επιτρεπόμενος χρόνος άσκησης της θήρας εντός της ημέρας, γ) ο μέγιστος αριθμός ημερήσιας κάρπωσης ορισμένων θηρεύσιμων ειδών.</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4. Ομοίως με αποφάσεις του Υπουργού Αγροτικής Ανάπτυξης και Τροφίμων ή του εξουσιοδοτημένου από αυτόν οργάνου, μπορεί να επιβάλλονται ιδιαίτερες και πρόσθετες περιοριστικές ρυθμίσεις, σε ολόκληρη την επικράτεια ή σε τμήματα αυτής, ύστερα από πρόταση της αρμόδιας Δασικής Αρχής ή της Κυνηγετικής Συνομοσπονδίας Ελλάδος, σε περίπτωση που επικρατούν παρατεταμένες χρονικά δυσμενείς για τα πτηνά, καιρικές συνθήκες και εφόσον διαπιστώνεται αιτιολογημένος κίνδυνος μείωσης ορισμένων ειδών των αγρίων πτηνών λόγω αυτών των καιρικών συνθηκών.</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5. Οι αποφάσεις του Υπουργού Αγροτικής Ανάπτυξης και Τροφίμων, που αφορούν τις ανωτέρω ρυθμίσεις θήρας διαβιβάζονται στην Ευρωπαϊκή Επιτροπή."</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6</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Τίτλος</w:t>
            </w:r>
            <w:proofErr w:type="spellEnd"/>
            <w:r w:rsidRPr="0026326D">
              <w:rPr>
                <w:rFonts w:asciiTheme="minorHAnsi" w:eastAsia="Times New Roman" w:hAnsiTheme="minorHAnsi" w:cstheme="minorHAnsi"/>
                <w:b/>
                <w:bCs/>
                <w:sz w:val="24"/>
                <w:szCs w:val="24"/>
                <w:lang w:eastAsia="en-GB"/>
              </w:rPr>
              <w:t xml:space="preserve"> </w:t>
            </w:r>
            <w:proofErr w:type="spellStart"/>
            <w:r w:rsidR="0026326D">
              <w:rPr>
                <w:rFonts w:asciiTheme="minorHAnsi" w:eastAsia="Times New Roman" w:hAnsiTheme="minorHAnsi" w:cstheme="minorHAnsi"/>
                <w:b/>
                <w:bCs/>
                <w:sz w:val="24"/>
                <w:szCs w:val="24"/>
                <w:lang w:eastAsia="en-GB"/>
              </w:rPr>
              <w:t>Άρθρο</w:t>
            </w:r>
            <w:r w:rsidRPr="0026326D">
              <w:rPr>
                <w:rFonts w:asciiTheme="minorHAnsi" w:eastAsia="Times New Roman" w:hAnsiTheme="minorHAnsi" w:cstheme="minorHAnsi"/>
                <w:b/>
                <w:bCs/>
                <w:sz w:val="24"/>
                <w:szCs w:val="24"/>
                <w:lang w:eastAsia="en-GB"/>
              </w:rPr>
              <w:t>υ</w:t>
            </w:r>
            <w:proofErr w:type="spellEnd"/>
            <w:r w:rsidRPr="0026326D">
              <w:rPr>
                <w:rFonts w:asciiTheme="minorHAnsi" w:eastAsia="Times New Roman" w:hAnsiTheme="minorHAnsi" w:cstheme="minorHAnsi"/>
                <w:sz w:val="24"/>
                <w:szCs w:val="24"/>
                <w:lang w:eastAsia="en-GB"/>
              </w:rPr>
              <w:br/>
            </w:r>
            <w:proofErr w:type="spellStart"/>
            <w:r w:rsidRPr="0026326D">
              <w:rPr>
                <w:rFonts w:asciiTheme="minorHAnsi" w:eastAsia="Times New Roman" w:hAnsiTheme="minorHAnsi" w:cstheme="minorHAnsi"/>
                <w:sz w:val="24"/>
                <w:szCs w:val="24"/>
                <w:lang w:eastAsia="en-GB"/>
              </w:rPr>
              <w:t>Περιοχές</w:t>
            </w:r>
            <w:proofErr w:type="spellEnd"/>
            <w:r w:rsidRPr="0026326D">
              <w:rPr>
                <w:rFonts w:asciiTheme="minorHAnsi" w:eastAsia="Times New Roman" w:hAnsiTheme="minorHAnsi" w:cstheme="minorHAnsi"/>
                <w:sz w:val="24"/>
                <w:szCs w:val="24"/>
                <w:lang w:eastAsia="en-GB"/>
              </w:rPr>
              <w:t xml:space="preserve"> </w:t>
            </w:r>
            <w:proofErr w:type="spellStart"/>
            <w:r w:rsidRPr="0026326D">
              <w:rPr>
                <w:rFonts w:asciiTheme="minorHAnsi" w:eastAsia="Times New Roman" w:hAnsiTheme="minorHAnsi" w:cstheme="minorHAnsi"/>
                <w:sz w:val="24"/>
                <w:szCs w:val="24"/>
                <w:lang w:eastAsia="en-GB"/>
              </w:rPr>
              <w:t>θήρ</w:t>
            </w:r>
            <w:proofErr w:type="spellEnd"/>
            <w:r w:rsidRPr="0026326D">
              <w:rPr>
                <w:rFonts w:asciiTheme="minorHAnsi" w:eastAsia="Times New Roman" w:hAnsiTheme="minorHAnsi" w:cstheme="minorHAnsi"/>
                <w:sz w:val="24"/>
                <w:szCs w:val="24"/>
                <w:lang w:eastAsia="en-GB"/>
              </w:rPr>
              <w:t>ας</w:t>
            </w:r>
          </w:p>
        </w:tc>
      </w:tr>
      <w:tr w:rsidR="00E6672D" w:rsidRPr="0026326D" w:rsidTr="0026326D">
        <w:tc>
          <w:tcPr>
            <w:tcW w:w="0" w:type="auto"/>
            <w:hideMark/>
          </w:tcPr>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Σχόλια</w:t>
            </w:r>
            <w:r w:rsidRPr="0026326D">
              <w:rPr>
                <w:rFonts w:asciiTheme="minorHAnsi" w:eastAsia="Times New Roman" w:hAnsiTheme="minorHAnsi" w:cstheme="minorHAnsi"/>
                <w:sz w:val="24"/>
                <w:szCs w:val="24"/>
                <w:lang w:val="el-GR" w:eastAsia="en-GB"/>
              </w:rPr>
              <w:br/>
              <w:t>***Βλέπε σχετικά το άρθρο 4 της ΥΑ 322861 (ΦΕΚ Β΄ 1987/25.9.2008).</w:t>
            </w: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1. Η θήρα επιτρέπεται σε ολόκληρη την Επικράτεια, εκτός από τις ακόλουθες περιοχές για τις οποίες ισχύουν ειδικές ρυθμίσεις ή απαγορεύσεις θήρας: α)Τους πυρήνες των Εθνικών </w:t>
            </w:r>
            <w:r w:rsidRPr="0026326D">
              <w:rPr>
                <w:rFonts w:asciiTheme="minorHAnsi" w:eastAsia="Times New Roman" w:hAnsiTheme="minorHAnsi" w:cstheme="minorHAnsi"/>
                <w:sz w:val="24"/>
                <w:szCs w:val="24"/>
                <w:lang w:val="el-GR" w:eastAsia="en-GB"/>
              </w:rPr>
              <w:lastRenderedPageBreak/>
              <w:t>Δρυμών, τα μόνιμα καταφύγια θηραμάτων, τις ελεγχόμενες κυνηγετικές περιοχές, τα κυνηγετικά πάρκα, τα εκτροφεία θηραμάτων σε ζώνη πλάτους 500 μέτρων κατά μήκος της χερσαίας μεθοριακής γραμμής και τις περιοχές όπου ισχύουν απαγορεύσεις θήρας ορισμένου χρόνου.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β)Τις πόλεις, κωμοπόλεις, χωριά ή οικισμούς και σε ακτίνα 250 μέτρων από τη τελευταία κατοικία του και γύρω από μεμονωμένες αγροικίες σε ακτίνα 150 μέτρων.</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***2. Απαγορεύεται η θήρα χωρίς τη συγκατάθεση του ιδιοκτήτη, νομέα ή μισθωτή: α)Στους αμπελώνες από την έναρξη της περιόδου της θήρας μέχρι τη λήξη του τρυγητού.</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β)Στους αθέριστους λειμώνες.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γ)Στις καλλιεργημένες εκτάσεις και στους οπωρώνες, εφόσον η άσκηση της θήρας μέσα σ' αυτά βλάπτει τη καλλιέργεια και</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eastAsia="en-GB"/>
              </w:rPr>
            </w:pPr>
            <w:proofErr w:type="gramStart"/>
            <w:r w:rsidRPr="0026326D">
              <w:rPr>
                <w:rFonts w:asciiTheme="minorHAnsi" w:eastAsia="Times New Roman" w:hAnsiTheme="minorHAnsi" w:cstheme="minorHAnsi"/>
                <w:sz w:val="24"/>
                <w:szCs w:val="24"/>
                <w:lang w:eastAsia="en-GB"/>
              </w:rPr>
              <w:t>δ)</w:t>
            </w:r>
            <w:proofErr w:type="spellStart"/>
            <w:r w:rsidRPr="0026326D">
              <w:rPr>
                <w:rFonts w:asciiTheme="minorHAnsi" w:eastAsia="Times New Roman" w:hAnsiTheme="minorHAnsi" w:cstheme="minorHAnsi"/>
                <w:sz w:val="24"/>
                <w:szCs w:val="24"/>
                <w:lang w:eastAsia="en-GB"/>
              </w:rPr>
              <w:t>Στις</w:t>
            </w:r>
            <w:proofErr w:type="spellEnd"/>
            <w:proofErr w:type="gramEnd"/>
            <w:r w:rsidRPr="0026326D">
              <w:rPr>
                <w:rFonts w:asciiTheme="minorHAnsi" w:eastAsia="Times New Roman" w:hAnsiTheme="minorHAnsi" w:cstheme="minorHAnsi"/>
                <w:sz w:val="24"/>
                <w:szCs w:val="24"/>
                <w:lang w:eastAsia="en-GB"/>
              </w:rPr>
              <w:t xml:space="preserve"> π</w:t>
            </w:r>
            <w:proofErr w:type="spellStart"/>
            <w:r w:rsidRPr="0026326D">
              <w:rPr>
                <w:rFonts w:asciiTheme="minorHAnsi" w:eastAsia="Times New Roman" w:hAnsiTheme="minorHAnsi" w:cstheme="minorHAnsi"/>
                <w:sz w:val="24"/>
                <w:szCs w:val="24"/>
                <w:lang w:eastAsia="en-GB"/>
              </w:rPr>
              <w:t>εριφρ</w:t>
            </w:r>
            <w:proofErr w:type="spellEnd"/>
            <w:r w:rsidRPr="0026326D">
              <w:rPr>
                <w:rFonts w:asciiTheme="minorHAnsi" w:eastAsia="Times New Roman" w:hAnsiTheme="minorHAnsi" w:cstheme="minorHAnsi"/>
                <w:sz w:val="24"/>
                <w:szCs w:val="24"/>
                <w:lang w:eastAsia="en-GB"/>
              </w:rPr>
              <w:t xml:space="preserve">αγμένες </w:t>
            </w:r>
            <w:proofErr w:type="spellStart"/>
            <w:r w:rsidRPr="0026326D">
              <w:rPr>
                <w:rFonts w:asciiTheme="minorHAnsi" w:eastAsia="Times New Roman" w:hAnsiTheme="minorHAnsi" w:cstheme="minorHAnsi"/>
                <w:sz w:val="24"/>
                <w:szCs w:val="24"/>
                <w:lang w:eastAsia="en-GB"/>
              </w:rPr>
              <w:t>εκτάσεις</w:t>
            </w:r>
            <w:proofErr w:type="spellEnd"/>
            <w:r w:rsidRPr="0026326D">
              <w:rPr>
                <w:rFonts w:asciiTheme="minorHAnsi" w:eastAsia="Times New Roman" w:hAnsiTheme="minorHAnsi" w:cstheme="minorHAnsi"/>
                <w:sz w:val="24"/>
                <w:szCs w:val="24"/>
                <w:lang w:eastAsia="en-GB"/>
              </w:rPr>
              <w:t>.</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7</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Τίτλος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r w:rsidRPr="0026326D">
              <w:rPr>
                <w:rFonts w:asciiTheme="minorHAnsi" w:eastAsia="Times New Roman" w:hAnsiTheme="minorHAnsi" w:cstheme="minorHAnsi"/>
                <w:sz w:val="24"/>
                <w:szCs w:val="24"/>
                <w:lang w:val="el-GR" w:eastAsia="en-GB"/>
              </w:rPr>
              <w:br/>
            </w:r>
            <w:proofErr w:type="spellStart"/>
            <w:r w:rsidRPr="0026326D">
              <w:rPr>
                <w:rFonts w:asciiTheme="minorHAnsi" w:eastAsia="Times New Roman" w:hAnsiTheme="minorHAnsi" w:cstheme="minorHAnsi"/>
                <w:sz w:val="24"/>
                <w:szCs w:val="24"/>
                <w:lang w:val="el-GR" w:eastAsia="en-GB"/>
              </w:rPr>
              <w:t>Απαγορευόμενοι</w:t>
            </w:r>
            <w:proofErr w:type="spellEnd"/>
            <w:r w:rsidRPr="0026326D">
              <w:rPr>
                <w:rFonts w:asciiTheme="minorHAnsi" w:eastAsia="Times New Roman" w:hAnsiTheme="minorHAnsi" w:cstheme="minorHAnsi"/>
                <w:sz w:val="24"/>
                <w:szCs w:val="24"/>
                <w:lang w:val="el-GR" w:eastAsia="en-GB"/>
              </w:rPr>
              <w:t xml:space="preserve"> τρόποι και μέσα θήρας.</w:t>
            </w:r>
          </w:p>
        </w:tc>
      </w:tr>
      <w:tr w:rsidR="00E6672D" w:rsidRPr="0026326D" w:rsidTr="0026326D">
        <w:tc>
          <w:tcPr>
            <w:tcW w:w="0" w:type="auto"/>
            <w:hideMark/>
          </w:tcPr>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Σχόλια</w:t>
            </w:r>
            <w:r w:rsidRPr="0026326D">
              <w:rPr>
                <w:rFonts w:asciiTheme="minorHAnsi" w:eastAsia="Times New Roman" w:hAnsiTheme="minorHAnsi" w:cstheme="minorHAnsi"/>
                <w:sz w:val="24"/>
                <w:szCs w:val="24"/>
                <w:lang w:val="el-GR" w:eastAsia="en-GB"/>
              </w:rPr>
              <w:br/>
              <w:t>***Βλέπε σχετικά το άρθρο 4 της ΥΑ 322861 (ΦΕΚ Β΄ 1987/25.9.2008).</w:t>
            </w: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1. Απαγορεύεται για την άσκηση θήρας των ειδών της άγριας </w:t>
            </w:r>
            <w:proofErr w:type="spellStart"/>
            <w:r w:rsidRPr="0026326D">
              <w:rPr>
                <w:rFonts w:asciiTheme="minorHAnsi" w:eastAsia="Times New Roman" w:hAnsiTheme="minorHAnsi" w:cstheme="minorHAnsi"/>
                <w:sz w:val="24"/>
                <w:szCs w:val="24"/>
                <w:lang w:val="el-GR" w:eastAsia="en-GB"/>
              </w:rPr>
              <w:t>πτηνοπανίδας</w:t>
            </w:r>
            <w:proofErr w:type="spellEnd"/>
            <w:r w:rsidRPr="0026326D">
              <w:rPr>
                <w:rFonts w:asciiTheme="minorHAnsi" w:eastAsia="Times New Roman" w:hAnsiTheme="minorHAnsi" w:cstheme="minorHAnsi"/>
                <w:sz w:val="24"/>
                <w:szCs w:val="24"/>
                <w:lang w:val="el-GR" w:eastAsia="en-GB"/>
              </w:rPr>
              <w:t xml:space="preserve"> η χρησιμοποίηση ή χρήση:</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α)Μηχανοκίνητων πλωτών μέσων για θήρα σε λίμνες, ποταμούς ελώδεις εκτάσεις και λιμνοθάλασσες καθώς και σε θαλάσσιες περιοχές σε ακτίνα 300 μέτρων από τις ακτές.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β)Μηχανοκίνητων πλωτών μέσων στην ανοικτή θάλασσα, τα οποία μπορούν να αναπτύξουν ταχύτητα μεγαλύτερη από 18 χιλιόμετρα την ώρα.</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γ)Οποιασδήποτε κατηγορίας χερσαίου μηχανοκινήτου μέσου, από το οποίο ασκείται θήρα η μεταφορά με αυτά κυνηγετικών όπλων που δεν είναι λυμένα ή μέσα στη κλειστή θήκη τους καθώς και η χρήση των προβολέων τους για εντοπισμό ή ακινητοποίηση του πτερωτού θηράματος.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δ)Αεροσκαφών για άσκηση θήρας μέσα από αυτά.</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ε)Ελαστικής σφεντόνας, θηλειών από οποιοδήποτε υλικό, ιξού, </w:t>
            </w:r>
            <w:proofErr w:type="spellStart"/>
            <w:r w:rsidRPr="0026326D">
              <w:rPr>
                <w:rFonts w:asciiTheme="minorHAnsi" w:eastAsia="Times New Roman" w:hAnsiTheme="minorHAnsi" w:cstheme="minorHAnsi"/>
                <w:sz w:val="24"/>
                <w:szCs w:val="24"/>
                <w:lang w:val="el-GR" w:eastAsia="en-GB"/>
              </w:rPr>
              <w:t>αγγίστρων</w:t>
            </w:r>
            <w:proofErr w:type="spellEnd"/>
            <w:r w:rsidRPr="0026326D">
              <w:rPr>
                <w:rFonts w:asciiTheme="minorHAnsi" w:eastAsia="Times New Roman" w:hAnsiTheme="minorHAnsi" w:cstheme="minorHAnsi"/>
                <w:sz w:val="24"/>
                <w:szCs w:val="24"/>
                <w:lang w:val="el-GR" w:eastAsia="en-GB"/>
              </w:rPr>
              <w:t xml:space="preserve">, ομοιωμάτων, ζωντανών κραχτών, </w:t>
            </w:r>
            <w:proofErr w:type="spellStart"/>
            <w:r w:rsidRPr="0026326D">
              <w:rPr>
                <w:rFonts w:asciiTheme="minorHAnsi" w:eastAsia="Times New Roman" w:hAnsiTheme="minorHAnsi" w:cstheme="minorHAnsi"/>
                <w:sz w:val="24"/>
                <w:szCs w:val="24"/>
                <w:lang w:val="el-GR" w:eastAsia="en-GB"/>
              </w:rPr>
              <w:t>ηχοπαραγωγών</w:t>
            </w:r>
            <w:proofErr w:type="spellEnd"/>
            <w:r w:rsidRPr="0026326D">
              <w:rPr>
                <w:rFonts w:asciiTheme="minorHAnsi" w:eastAsia="Times New Roman" w:hAnsiTheme="minorHAnsi" w:cstheme="minorHAnsi"/>
                <w:sz w:val="24"/>
                <w:szCs w:val="24"/>
                <w:lang w:val="el-GR" w:eastAsia="en-GB"/>
              </w:rPr>
              <w:t xml:space="preserve"> συσκευών με μιμητικές φωνές πουλιών, ηλεκτρονικών συσκευών προσέλευσης των πουλιών, εξαρτημάτων κυνηγετικών όπλων για νυκτερινή σκόπευση, κυνηγετικών όπλων με στόχαστρο που φωσφορίζει, κάθε είδους </w:t>
            </w:r>
            <w:r w:rsidRPr="0026326D">
              <w:rPr>
                <w:rFonts w:asciiTheme="minorHAnsi" w:eastAsia="Times New Roman" w:hAnsiTheme="minorHAnsi" w:cstheme="minorHAnsi"/>
                <w:sz w:val="24"/>
                <w:szCs w:val="24"/>
                <w:lang w:val="el-GR" w:eastAsia="en-GB"/>
              </w:rPr>
              <w:lastRenderedPageBreak/>
              <w:t xml:space="preserve">προβολέων, καθρεπτών, δικτύων, εκρηκτικών, μηχανισμών ηλεκτροπληξίας, δολωμάτων με τοξικές ή </w:t>
            </w:r>
            <w:proofErr w:type="spellStart"/>
            <w:r w:rsidRPr="0026326D">
              <w:rPr>
                <w:rFonts w:asciiTheme="minorHAnsi" w:eastAsia="Times New Roman" w:hAnsiTheme="minorHAnsi" w:cstheme="minorHAnsi"/>
                <w:sz w:val="24"/>
                <w:szCs w:val="24"/>
                <w:lang w:val="el-GR" w:eastAsia="en-GB"/>
              </w:rPr>
              <w:t>αναισχητικές</w:t>
            </w:r>
            <w:proofErr w:type="spellEnd"/>
            <w:r w:rsidRPr="0026326D">
              <w:rPr>
                <w:rFonts w:asciiTheme="minorHAnsi" w:eastAsia="Times New Roman" w:hAnsiTheme="minorHAnsi" w:cstheme="minorHAnsi"/>
                <w:sz w:val="24"/>
                <w:szCs w:val="24"/>
                <w:lang w:val="el-GR" w:eastAsia="en-GB"/>
              </w:rPr>
              <w:t xml:space="preserve"> ουσίες, κάθε μορφής παγίδων για πουλιά με σκοπό τη προσέλκυση, νάρκωση, σύλληψη ή θανάτωση των πτερωτών θηραμάτων, καθώς και ασυρμάτων για συντονισμό δράσης κατά τη θήρα.</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2. Απαγορεύεται επίσης: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α)Η σύλληψη, η διατήρηση σε αιχμαλωσία, η αγοραπωλησία, η κατοχή, η μεταφορά, η εισαγωγή και η εξαγωγή κάθε είδους ζωντανού πτερωτού θηράματος, με εξαίρεση από την απαγόρευση αυτή των θηραμάτων της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γ)Της παρ. 1 του άρθρ. 3, καθώς και εκείνων που προέρχονται από τεχνητή εκτροφή, τις ελεγχόμενες κυνηγετικές περιοχές ή το εξωτερικό, εφόσον τηρήθηκαν οι νόμιμες διαδικασίες απόκτησής τους.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β)Η αγοραπωλησία οποιαδήποτε μορφής νεκρών θηρεύσιμων πτερωτών θηραμάτων, με εξαίρεση εκείνων που προέρχονται από τεχνητή εκτροφή, τις ελεγχόμενες κυνηγετικές περιοχές ή το εξωτερικό, εφ' όσον τηρήθηκαν οι νόμιμες διαδικασίες απόκτησής τους και</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γ)Η αγοραπωλησία, η κατοχή, η ταρίχευση, η έκθεση σε κοινή θέα, η μεταφορά, η εισαγωγή ή η εξαγωγή των μη θηρεύσιμων νεκρών πτερωτών θηραμάτων ολόκληρων ή μερών ή προϊόντων τους, με εξαίρεση αυτών που αναφέρονται στις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β) και</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γ) της παρ. 1 του άρθρ. 3, καθώς και εκείνων που προέρχονται από τεχνητή εκτροφή, τις ελεγχόμενες κυνηγετικές περιοχές ή το εξωτερικό, εφ' όσον τηρήθηκαν οι νόμιμες διαδικασίες απόκτησής τους.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Οι κάτοχοι ταριχευμένων μη θηρεύσιμων πτερωτών θηραμάτων υποχρεούνται να τα δηλώσουν, μέσα σε διάστημα 6 μηνών από την έναρξη ισχύος της </w:t>
            </w:r>
            <w:proofErr w:type="spellStart"/>
            <w:r w:rsidRPr="0026326D">
              <w:rPr>
                <w:rFonts w:asciiTheme="minorHAnsi" w:eastAsia="Times New Roman" w:hAnsiTheme="minorHAnsi" w:cstheme="minorHAnsi"/>
                <w:sz w:val="24"/>
                <w:szCs w:val="24"/>
                <w:lang w:val="el-GR" w:eastAsia="en-GB"/>
              </w:rPr>
              <w:t>απόφαης</w:t>
            </w:r>
            <w:proofErr w:type="spellEnd"/>
            <w:r w:rsidRPr="0026326D">
              <w:rPr>
                <w:rFonts w:asciiTheme="minorHAnsi" w:eastAsia="Times New Roman" w:hAnsiTheme="minorHAnsi" w:cstheme="minorHAnsi"/>
                <w:sz w:val="24"/>
                <w:szCs w:val="24"/>
                <w:lang w:val="el-GR" w:eastAsia="en-GB"/>
              </w:rPr>
              <w:t xml:space="preserve"> αυτής, στις κατά τόπους δασικές αρχές σύμφωνα με διαδικασία που θα καθορίζεται με απόφαση του Υπουργού Γεωργίας.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3. Για τη προστασία των βιότοπων των ειδών της άγριας </w:t>
            </w:r>
            <w:proofErr w:type="spellStart"/>
            <w:r w:rsidRPr="0026326D">
              <w:rPr>
                <w:rFonts w:asciiTheme="minorHAnsi" w:eastAsia="Times New Roman" w:hAnsiTheme="minorHAnsi" w:cstheme="minorHAnsi"/>
                <w:sz w:val="24"/>
                <w:szCs w:val="24"/>
                <w:lang w:val="el-GR" w:eastAsia="en-GB"/>
              </w:rPr>
              <w:t>πτηνοπανίδας</w:t>
            </w:r>
            <w:proofErr w:type="spellEnd"/>
            <w:r w:rsidRPr="0026326D">
              <w:rPr>
                <w:rFonts w:asciiTheme="minorHAnsi" w:eastAsia="Times New Roman" w:hAnsiTheme="minorHAnsi" w:cstheme="minorHAnsi"/>
                <w:sz w:val="24"/>
                <w:szCs w:val="24"/>
                <w:lang w:val="el-GR" w:eastAsia="en-GB"/>
              </w:rPr>
              <w:t xml:space="preserve"> απαγορεύεται:</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α)Η ρύπανση των υγροβιότοπων με δηλητήρια ή απόβλητα βιομηχανιών και βιοτεχνιών. Με αποφάσεις του Υπουργού Γεωργίας, που εκδίδονται ύστερα από πρόταση της αρμόδιας δασικής αρχής και δημοσιεύονται στην Εφημερίδα της Κυβερνήσεως, τάσσεται προθεσμία για τη συμμόρφωση προς τις διατάξεις της περίπτωσης αυτής των βιομηχανιών και βιοτεχνιών που τυχόν αποχετεύουν σε υγροβιότοπους.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β)Η χρησιμοποίηση γεωργικών φαρμάκων των οποίων δεν επιτρέπεται η κυκλοφορία. ***γ)Η από πρόθεση διατάραξη της ησυχίας των πτερωτών θηραμάτων ιδιαίτερα κατά τη περίοδο της αναπαραγωγής ή εξάρτησης, η καταστροφή ή η αφαίρεση των φωλιών, η κατοχή ή η αγοραπωλησία νεοσσών, αυγών και </w:t>
            </w:r>
            <w:proofErr w:type="spellStart"/>
            <w:r w:rsidRPr="0026326D">
              <w:rPr>
                <w:rFonts w:asciiTheme="minorHAnsi" w:eastAsia="Times New Roman" w:hAnsiTheme="minorHAnsi" w:cstheme="minorHAnsi"/>
                <w:sz w:val="24"/>
                <w:szCs w:val="24"/>
                <w:lang w:val="el-GR" w:eastAsia="en-GB"/>
              </w:rPr>
              <w:t>κελύφων</w:t>
            </w:r>
            <w:proofErr w:type="spellEnd"/>
            <w:r w:rsidRPr="0026326D">
              <w:rPr>
                <w:rFonts w:asciiTheme="minorHAnsi" w:eastAsia="Times New Roman" w:hAnsiTheme="minorHAnsi" w:cstheme="minorHAnsi"/>
                <w:sz w:val="24"/>
                <w:szCs w:val="24"/>
                <w:lang w:val="el-GR" w:eastAsia="en-GB"/>
              </w:rPr>
              <w:t xml:space="preserve"> και</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δ)Η εκτέλεση έργων ή εργασιών που μπορεί να διαταράξουν την οικολογική ισορροπία στις περιοχές της παρ. 1 του άρθρου 8 χωρίς τη προηγούμενη έγκριση του Υπουργού Γεωργίας, η οποία παρέχεται μόνον στις περιπτώσεις που δεν επέρχονται σημαντικές συνέπειες σε σχέση με αντικειμενικούς στόχους που θέτει η παρούσα απόφαση.</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8</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1. Με αποφάσεις του Υπουργού Γεωργίας, που εκδίδονται ύστερα από πρόταση της αρμόδιας δασικής αρχής και δημοσιεύονται στην Εφημερίδα της Κυβερνήσεως, καθορίζονται οι περιοχές για τις οποίες απαιτούνται ιδιαίτερα μέτρα διαχείρισης και εκμετάλλευσης των φυσικών τους πόρων και ορίζονται τα μέτρα αυτά προκειμένου να προστατευθεί και να εξασφαλισθεί η διατήρηση των ειδών που απειλούνται με εξαφάνιση, είναι ευαίσθητα στις αλλοιώσεις των βιοτόπων τους, είναι σπάνια λόγω των μικρών πληθυσμών ή της περιορισμένης τοπικής εξάπλωσής τους ή απαιτούν ιδιαίτερη προστασία λόγω της ιδιομορφίας του βιοτόπου τους.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2. Για την επιλογή των περιοχών της προηγούμενης παραγράφου λαμβάνονται υπόψη και οι ανάγκες των αποδημητικών ειδών της άγριας </w:t>
            </w:r>
            <w:proofErr w:type="spellStart"/>
            <w:r w:rsidRPr="0026326D">
              <w:rPr>
                <w:rFonts w:asciiTheme="minorHAnsi" w:eastAsia="Times New Roman" w:hAnsiTheme="minorHAnsi" w:cstheme="minorHAnsi"/>
                <w:sz w:val="24"/>
                <w:szCs w:val="24"/>
                <w:lang w:val="el-GR" w:eastAsia="en-GB"/>
              </w:rPr>
              <w:t>πτηνοπανίδας</w:t>
            </w:r>
            <w:proofErr w:type="spellEnd"/>
            <w:r w:rsidRPr="0026326D">
              <w:rPr>
                <w:rFonts w:asciiTheme="minorHAnsi" w:eastAsia="Times New Roman" w:hAnsiTheme="minorHAnsi" w:cstheme="minorHAnsi"/>
                <w:sz w:val="24"/>
                <w:szCs w:val="24"/>
                <w:lang w:val="el-GR" w:eastAsia="en-GB"/>
              </w:rPr>
              <w:t xml:space="preserve"> ιδιαίτερα σε ότι αφορά τους χώρους προστασίας κατά τη στάθμευση, ανάπαυση, αναπαραγωγή ή διαχείμαση κατά μήκος των δρομολογίων, μετανάστευσης. Ως περιοχές ιδιαίτερης προστασίας θεωρούνται οι υγροβιότοποι και κυρίως όσοι έχουν χαρακτηρισθεί διεθνούς σημασίας σύμφωνα με τις διατάξεις της Διεθνούς Σύμβασης </w:t>
            </w:r>
            <w:r w:rsidRPr="0026326D">
              <w:rPr>
                <w:rFonts w:asciiTheme="minorHAnsi" w:eastAsia="Times New Roman" w:hAnsiTheme="minorHAnsi" w:cstheme="minorHAnsi"/>
                <w:sz w:val="24"/>
                <w:szCs w:val="24"/>
                <w:lang w:eastAsia="en-GB"/>
              </w:rPr>
              <w:t>RAMSAR</w:t>
            </w:r>
            <w:r w:rsidRPr="0026326D">
              <w:rPr>
                <w:rFonts w:asciiTheme="minorHAnsi" w:eastAsia="Times New Roman" w:hAnsiTheme="minorHAnsi" w:cstheme="minorHAnsi"/>
                <w:sz w:val="24"/>
                <w:szCs w:val="24"/>
                <w:lang w:val="el-GR" w:eastAsia="en-GB"/>
              </w:rPr>
              <w:t xml:space="preserve"> που επικυρώθηκε με το Ν.Δ. 191/74 (ΦΕΚ 350/</w:t>
            </w:r>
            <w:proofErr w:type="spellStart"/>
            <w:r w:rsidRPr="0026326D">
              <w:rPr>
                <w:rFonts w:asciiTheme="minorHAnsi" w:eastAsia="Times New Roman" w:hAnsiTheme="minorHAnsi" w:cstheme="minorHAnsi"/>
                <w:sz w:val="24"/>
                <w:szCs w:val="24"/>
                <w:lang w:val="el-GR" w:eastAsia="en-GB"/>
              </w:rPr>
              <w:t>τ.Α</w:t>
            </w:r>
            <w:proofErr w:type="spellEnd"/>
            <w:r w:rsidRPr="0026326D">
              <w:rPr>
                <w:rFonts w:asciiTheme="minorHAnsi" w:eastAsia="Times New Roman" w:hAnsiTheme="minorHAnsi" w:cstheme="minorHAnsi"/>
                <w:sz w:val="24"/>
                <w:szCs w:val="24"/>
                <w:lang w:val="el-GR" w:eastAsia="en-GB"/>
              </w:rPr>
              <w:t>/1974).</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3. Με τις αποφάσεις που εκδίδονται σύμφωνα με τη παρ. 1 του άρθρου αυτού ρυθμίζονται οι αναγκαίες έρευνες και εργασίες με σκοπό τη προστασία, τη διαχείριση και την εκμετάλλευση των ειδών των πτηνών που αναφέρονται στο άρθρ. 1 και ιδιαίτερα σε ότι αφορά τις έρευνες και εργασίες που περιέχονται στο Παράρτημα ΙΙΙ της απόφασης αυτής.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4. Με αποφάσεις του Νομάρχη, που εκδίδονται ύστερα από πρόταση της οικείας δασικής αρχής μπορεί, για ορισμένους βιότοπους εξαιρετικής σημασίας για τη διατήρηση της </w:t>
            </w:r>
            <w:proofErr w:type="spellStart"/>
            <w:r w:rsidRPr="0026326D">
              <w:rPr>
                <w:rFonts w:asciiTheme="minorHAnsi" w:eastAsia="Times New Roman" w:hAnsiTheme="minorHAnsi" w:cstheme="minorHAnsi"/>
                <w:sz w:val="24"/>
                <w:szCs w:val="24"/>
                <w:lang w:val="el-GR" w:eastAsia="en-GB"/>
              </w:rPr>
              <w:t>πτηνοπανίδας</w:t>
            </w:r>
            <w:proofErr w:type="spellEnd"/>
            <w:r w:rsidRPr="0026326D">
              <w:rPr>
                <w:rFonts w:asciiTheme="minorHAnsi" w:eastAsia="Times New Roman" w:hAnsiTheme="minorHAnsi" w:cstheme="minorHAnsi"/>
                <w:sz w:val="24"/>
                <w:szCs w:val="24"/>
                <w:lang w:val="el-GR" w:eastAsia="en-GB"/>
              </w:rPr>
              <w:t xml:space="preserve">, να επιβάλλονται περιορισμοί βοσκής κατά τη περίοδο της αναπαραγωγής ή να απαγορεύεται η εκχέρσωση, υλοτομία ή </w:t>
            </w:r>
            <w:proofErr w:type="spellStart"/>
            <w:r w:rsidRPr="0026326D">
              <w:rPr>
                <w:rFonts w:asciiTheme="minorHAnsi" w:eastAsia="Times New Roman" w:hAnsiTheme="minorHAnsi" w:cstheme="minorHAnsi"/>
                <w:sz w:val="24"/>
                <w:szCs w:val="24"/>
                <w:lang w:val="el-GR" w:eastAsia="en-GB"/>
              </w:rPr>
              <w:t>αποκλάδωση</w:t>
            </w:r>
            <w:proofErr w:type="spellEnd"/>
            <w:r w:rsidRPr="0026326D">
              <w:rPr>
                <w:rFonts w:asciiTheme="minorHAnsi" w:eastAsia="Times New Roman" w:hAnsiTheme="minorHAnsi" w:cstheme="minorHAnsi"/>
                <w:sz w:val="24"/>
                <w:szCs w:val="24"/>
                <w:lang w:val="el-GR" w:eastAsia="en-GB"/>
              </w:rPr>
              <w:t xml:space="preserve"> μεμονωμένων δένδρων συστάδων ή δενδροστοιχιών, προκειμένου να διατηρηθούν οι κατάλληλες συνθήκες </w:t>
            </w:r>
            <w:proofErr w:type="spellStart"/>
            <w:r w:rsidRPr="0026326D">
              <w:rPr>
                <w:rFonts w:asciiTheme="minorHAnsi" w:eastAsia="Times New Roman" w:hAnsiTheme="minorHAnsi" w:cstheme="minorHAnsi"/>
                <w:sz w:val="24"/>
                <w:szCs w:val="24"/>
                <w:lang w:val="el-GR" w:eastAsia="en-GB"/>
              </w:rPr>
              <w:t>φωλεοποίησης</w:t>
            </w:r>
            <w:proofErr w:type="spellEnd"/>
            <w:r w:rsidRPr="0026326D">
              <w:rPr>
                <w:rFonts w:asciiTheme="minorHAnsi" w:eastAsia="Times New Roman" w:hAnsiTheme="minorHAnsi" w:cstheme="minorHAnsi"/>
                <w:sz w:val="24"/>
                <w:szCs w:val="24"/>
                <w:lang w:val="el-GR" w:eastAsia="en-GB"/>
              </w:rPr>
              <w:t xml:space="preserve"> και αναπαραγωγής των ειδών του Παραρτήματος Ι της απόφασης αυτής.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5. Με τις αποφάσεις της προηγουμένης παραγράφου μπορεί επίσης να λαμβάνονται ειδικά μέτρα βελτίωσης των βιοτόπων της άγριας </w:t>
            </w:r>
            <w:proofErr w:type="spellStart"/>
            <w:r w:rsidRPr="0026326D">
              <w:rPr>
                <w:rFonts w:asciiTheme="minorHAnsi" w:eastAsia="Times New Roman" w:hAnsiTheme="minorHAnsi" w:cstheme="minorHAnsi"/>
                <w:sz w:val="24"/>
                <w:szCs w:val="24"/>
                <w:lang w:val="el-GR" w:eastAsia="en-GB"/>
              </w:rPr>
              <w:t>πτηνοπανίδας</w:t>
            </w:r>
            <w:proofErr w:type="spellEnd"/>
            <w:r w:rsidRPr="0026326D">
              <w:rPr>
                <w:rFonts w:asciiTheme="minorHAnsi" w:eastAsia="Times New Roman" w:hAnsiTheme="minorHAnsi" w:cstheme="minorHAnsi"/>
                <w:sz w:val="24"/>
                <w:szCs w:val="24"/>
                <w:lang w:val="el-GR" w:eastAsia="en-GB"/>
              </w:rPr>
              <w:t xml:space="preserve">, όπως η διατήρηση ή δημιουργία ζωντανών φρακτών στα όρια των ιδιοκτησιών, διατήρηση </w:t>
            </w:r>
            <w:proofErr w:type="spellStart"/>
            <w:r w:rsidRPr="0026326D">
              <w:rPr>
                <w:rFonts w:asciiTheme="minorHAnsi" w:eastAsia="Times New Roman" w:hAnsiTheme="minorHAnsi" w:cstheme="minorHAnsi"/>
                <w:sz w:val="24"/>
                <w:szCs w:val="24"/>
                <w:lang w:val="el-GR" w:eastAsia="en-GB"/>
              </w:rPr>
              <w:t>ακαλλιεργήτων</w:t>
            </w:r>
            <w:proofErr w:type="spellEnd"/>
            <w:r w:rsidRPr="0026326D">
              <w:rPr>
                <w:rFonts w:asciiTheme="minorHAnsi" w:eastAsia="Times New Roman" w:hAnsiTheme="minorHAnsi" w:cstheme="minorHAnsi"/>
                <w:sz w:val="24"/>
                <w:szCs w:val="24"/>
                <w:lang w:val="el-GR" w:eastAsia="en-GB"/>
              </w:rPr>
              <w:t xml:space="preserve"> κομματιών κατά μήκος των ρυακίων, αυλακιών ύδρευσης ή αποστράγγισης, ίδρυση δενδροστοιχιών κατά μήκος των αγροτικών δρόμων.</w:t>
            </w:r>
          </w:p>
        </w:tc>
      </w:tr>
    </w:tbl>
    <w:p w:rsidR="00E6672D" w:rsidRPr="0026326D" w:rsidRDefault="00E6672D" w:rsidP="0026326D">
      <w:pPr>
        <w:spacing w:after="0"/>
        <w:jc w:val="both"/>
        <w:rPr>
          <w:rFonts w:asciiTheme="minorHAnsi" w:eastAsia="Times New Roman" w:hAnsiTheme="minorHAnsi" w:cstheme="minorHAnsi"/>
          <w:sz w:val="24"/>
          <w:szCs w:val="24"/>
          <w:lang w:val="en-US"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9</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Τίτλος</w:t>
            </w:r>
            <w:proofErr w:type="spellEnd"/>
            <w:r w:rsidRPr="0026326D">
              <w:rPr>
                <w:rFonts w:asciiTheme="minorHAnsi" w:eastAsia="Times New Roman" w:hAnsiTheme="minorHAnsi" w:cstheme="minorHAnsi"/>
                <w:b/>
                <w:bCs/>
                <w:sz w:val="24"/>
                <w:szCs w:val="24"/>
                <w:lang w:eastAsia="en-GB"/>
              </w:rPr>
              <w:t xml:space="preserve"> </w:t>
            </w:r>
            <w:proofErr w:type="spellStart"/>
            <w:r w:rsidR="0026326D">
              <w:rPr>
                <w:rFonts w:asciiTheme="minorHAnsi" w:eastAsia="Times New Roman" w:hAnsiTheme="minorHAnsi" w:cstheme="minorHAnsi"/>
                <w:b/>
                <w:bCs/>
                <w:sz w:val="24"/>
                <w:szCs w:val="24"/>
                <w:lang w:eastAsia="en-GB"/>
              </w:rPr>
              <w:t>Άρθρο</w:t>
            </w:r>
            <w:r w:rsidRPr="0026326D">
              <w:rPr>
                <w:rFonts w:asciiTheme="minorHAnsi" w:eastAsia="Times New Roman" w:hAnsiTheme="minorHAnsi" w:cstheme="minorHAnsi"/>
                <w:b/>
                <w:bCs/>
                <w:sz w:val="24"/>
                <w:szCs w:val="24"/>
                <w:lang w:eastAsia="en-GB"/>
              </w:rPr>
              <w:t>υ</w:t>
            </w:r>
            <w:proofErr w:type="spellEnd"/>
            <w:r w:rsidRPr="0026326D">
              <w:rPr>
                <w:rFonts w:asciiTheme="minorHAnsi" w:eastAsia="Times New Roman" w:hAnsiTheme="minorHAnsi" w:cstheme="minorHAnsi"/>
                <w:sz w:val="24"/>
                <w:szCs w:val="24"/>
                <w:lang w:eastAsia="en-GB"/>
              </w:rPr>
              <w:br/>
            </w:r>
            <w:proofErr w:type="spellStart"/>
            <w:r w:rsidRPr="0026326D">
              <w:rPr>
                <w:rFonts w:asciiTheme="minorHAnsi" w:eastAsia="Times New Roman" w:hAnsiTheme="minorHAnsi" w:cstheme="minorHAnsi"/>
                <w:sz w:val="24"/>
                <w:szCs w:val="24"/>
                <w:lang w:eastAsia="en-GB"/>
              </w:rPr>
              <w:t>Κυρώσεις</w:t>
            </w:r>
            <w:proofErr w:type="spellEnd"/>
            <w:r w:rsidRPr="0026326D">
              <w:rPr>
                <w:rFonts w:asciiTheme="minorHAnsi" w:eastAsia="Times New Roman" w:hAnsiTheme="minorHAnsi" w:cstheme="minorHAnsi"/>
                <w:sz w:val="24"/>
                <w:szCs w:val="24"/>
                <w:lang w:eastAsia="en-GB"/>
              </w:rPr>
              <w:t>.</w:t>
            </w: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lastRenderedPageBreak/>
              <w:t xml:space="preserve">1. Οι παραβάσεις των άρθρ. 6 παρ. 1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xml:space="preserve">. (β) 7 παρ. 2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(β) και παρ. 3περιπτ. (β) και (γ) και 8 παρ. 4 τιμωρούνται με φυλάκιση δέκα ημερών ή με χρηματική ποινή από 5.000 έως 50.000 δραχμές.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2. Οι παραβάτες των άρθρ. 4, 7 παρ. 1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xml:space="preserve">. (ε) και παρ. 2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xml:space="preserve">. (α) και (γ) και οι κάτοχοι ή οδηγοί ? χειριστές των μηχανοκινήτων, μέσων του άρθρ. 7 παρ.1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(α), (β), (γ) και (δ) με τα οποία τρίτοι άσκησαν θήρα, τιμωρούνται με φυλάκιση έως ενός έτους ή με χρηματική ποινή από 20.000 έως 100.000 δραχμές.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3.Οι </w:t>
            </w:r>
            <w:proofErr w:type="spellStart"/>
            <w:r w:rsidRPr="0026326D">
              <w:rPr>
                <w:rFonts w:asciiTheme="minorHAnsi" w:eastAsia="Times New Roman" w:hAnsiTheme="minorHAnsi" w:cstheme="minorHAnsi"/>
                <w:sz w:val="24"/>
                <w:szCs w:val="24"/>
                <w:lang w:val="el-GR" w:eastAsia="en-GB"/>
              </w:rPr>
              <w:t>θηρεύοντες</w:t>
            </w:r>
            <w:proofErr w:type="spellEnd"/>
            <w:r w:rsidRPr="0026326D">
              <w:rPr>
                <w:rFonts w:asciiTheme="minorHAnsi" w:eastAsia="Times New Roman" w:hAnsiTheme="minorHAnsi" w:cstheme="minorHAnsi"/>
                <w:sz w:val="24"/>
                <w:szCs w:val="24"/>
                <w:lang w:val="el-GR" w:eastAsia="en-GB"/>
              </w:rPr>
              <w:t xml:space="preserve"> τα θηράματα της </w:t>
            </w:r>
            <w:proofErr w:type="spellStart"/>
            <w:r w:rsidRPr="0026326D">
              <w:rPr>
                <w:rFonts w:asciiTheme="minorHAnsi" w:eastAsia="Times New Roman" w:hAnsiTheme="minorHAnsi" w:cstheme="minorHAnsi"/>
                <w:sz w:val="24"/>
                <w:szCs w:val="24"/>
                <w:lang w:val="el-GR" w:eastAsia="en-GB"/>
              </w:rPr>
              <w:t>περίπτ</w:t>
            </w:r>
            <w:proofErr w:type="spellEnd"/>
            <w:r w:rsidRPr="0026326D">
              <w:rPr>
                <w:rFonts w:asciiTheme="minorHAnsi" w:eastAsia="Times New Roman" w:hAnsiTheme="minorHAnsi" w:cstheme="minorHAnsi"/>
                <w:sz w:val="24"/>
                <w:szCs w:val="24"/>
                <w:lang w:val="el-GR" w:eastAsia="en-GB"/>
              </w:rPr>
              <w:t xml:space="preserve">. (γ) του άρθρ. 2, καθώς και κατά παράβαση των διατάξεων των άρθρ. 5 παρ. 1 και 2, 6 παρ. 1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xml:space="preserve">. (α) και 7 παρ. 3 </w:t>
            </w:r>
            <w:proofErr w:type="spellStart"/>
            <w:r w:rsidRPr="0026326D">
              <w:rPr>
                <w:rFonts w:asciiTheme="minorHAnsi" w:eastAsia="Times New Roman" w:hAnsiTheme="minorHAnsi" w:cstheme="minorHAnsi"/>
                <w:sz w:val="24"/>
                <w:szCs w:val="24"/>
                <w:lang w:val="el-GR" w:eastAsia="en-GB"/>
              </w:rPr>
              <w:t>περιπτ</w:t>
            </w:r>
            <w:proofErr w:type="spellEnd"/>
            <w:r w:rsidRPr="0026326D">
              <w:rPr>
                <w:rFonts w:asciiTheme="minorHAnsi" w:eastAsia="Times New Roman" w:hAnsiTheme="minorHAnsi" w:cstheme="minorHAnsi"/>
                <w:sz w:val="24"/>
                <w:szCs w:val="24"/>
                <w:lang w:val="el-GR" w:eastAsia="en-GB"/>
              </w:rPr>
              <w:t>. (α) τιμωρούνται με φυλάκιση 3 μηνών έως 2 ετών ή με χρηματική ποινή από 50.000 έως 500.000 δραχμές.</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10</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Τίτλος</w:t>
            </w:r>
            <w:proofErr w:type="spellEnd"/>
            <w:r w:rsidRPr="0026326D">
              <w:rPr>
                <w:rFonts w:asciiTheme="minorHAnsi" w:eastAsia="Times New Roman" w:hAnsiTheme="minorHAnsi" w:cstheme="minorHAnsi"/>
                <w:b/>
                <w:bCs/>
                <w:sz w:val="24"/>
                <w:szCs w:val="24"/>
                <w:lang w:eastAsia="en-GB"/>
              </w:rPr>
              <w:t xml:space="preserve"> </w:t>
            </w:r>
            <w:proofErr w:type="spellStart"/>
            <w:r w:rsidR="0026326D">
              <w:rPr>
                <w:rFonts w:asciiTheme="minorHAnsi" w:eastAsia="Times New Roman" w:hAnsiTheme="minorHAnsi" w:cstheme="minorHAnsi"/>
                <w:b/>
                <w:bCs/>
                <w:sz w:val="24"/>
                <w:szCs w:val="24"/>
                <w:lang w:eastAsia="en-GB"/>
              </w:rPr>
              <w:t>Άρθρο</w:t>
            </w:r>
            <w:r w:rsidRPr="0026326D">
              <w:rPr>
                <w:rFonts w:asciiTheme="minorHAnsi" w:eastAsia="Times New Roman" w:hAnsiTheme="minorHAnsi" w:cstheme="minorHAnsi"/>
                <w:b/>
                <w:bCs/>
                <w:sz w:val="24"/>
                <w:szCs w:val="24"/>
                <w:lang w:eastAsia="en-GB"/>
              </w:rPr>
              <w:t>υ</w:t>
            </w:r>
            <w:proofErr w:type="spellEnd"/>
            <w:r w:rsidRPr="0026326D">
              <w:rPr>
                <w:rFonts w:asciiTheme="minorHAnsi" w:eastAsia="Times New Roman" w:hAnsiTheme="minorHAnsi" w:cstheme="minorHAnsi"/>
                <w:sz w:val="24"/>
                <w:szCs w:val="24"/>
                <w:lang w:eastAsia="en-GB"/>
              </w:rPr>
              <w:br/>
              <w:t>Παρα</w:t>
            </w:r>
            <w:proofErr w:type="spellStart"/>
            <w:r w:rsidRPr="0026326D">
              <w:rPr>
                <w:rFonts w:asciiTheme="minorHAnsi" w:eastAsia="Times New Roman" w:hAnsiTheme="minorHAnsi" w:cstheme="minorHAnsi"/>
                <w:sz w:val="24"/>
                <w:szCs w:val="24"/>
                <w:lang w:eastAsia="en-GB"/>
              </w:rPr>
              <w:t>ρτήμ</w:t>
            </w:r>
            <w:proofErr w:type="spellEnd"/>
            <w:r w:rsidRPr="0026326D">
              <w:rPr>
                <w:rFonts w:asciiTheme="minorHAnsi" w:eastAsia="Times New Roman" w:hAnsiTheme="minorHAnsi" w:cstheme="minorHAnsi"/>
                <w:sz w:val="24"/>
                <w:szCs w:val="24"/>
                <w:lang w:eastAsia="en-GB"/>
              </w:rPr>
              <w:t>ατα.</w:t>
            </w: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Παρατίθενται κατωτέρω τα Παραρτήματα Ι, ΙΙ/1, ΙΙ/2, και ΙΙΙ που αποτελούν αναπόσπαστο μέρος της απόφασης αυτής και έχουν ως εξής:</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(Ακολουθούν Παραρτήματα).</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eastAsia="en-GB"/>
              </w:rPr>
            </w:pPr>
            <w:r w:rsidRPr="0026326D">
              <w:rPr>
                <w:rFonts w:asciiTheme="minorHAnsi" w:eastAsia="Times New Roman" w:hAnsiTheme="minorHAnsi" w:cstheme="minorHAnsi"/>
                <w:sz w:val="24"/>
                <w:szCs w:val="24"/>
                <w:lang w:val="el-GR" w:eastAsia="en-GB"/>
              </w:rPr>
              <w:t xml:space="preserve">Το Παράρτημα 1 της παραπάνω Υπουργικής Απόφασης τροποποιήθηκε από την 366599/16-31.12.1996 (ΦΕΚ Β' 1188) </w:t>
            </w:r>
            <w:proofErr w:type="spellStart"/>
            <w:r w:rsidRPr="0026326D">
              <w:rPr>
                <w:rFonts w:asciiTheme="minorHAnsi" w:eastAsia="Times New Roman" w:hAnsiTheme="minorHAnsi" w:cstheme="minorHAnsi"/>
                <w:sz w:val="24"/>
                <w:szCs w:val="24"/>
                <w:lang w:val="el-GR" w:eastAsia="en-GB"/>
              </w:rPr>
              <w:t>αποφ</w:t>
            </w:r>
            <w:proofErr w:type="spellEnd"/>
            <w:r w:rsidRPr="0026326D">
              <w:rPr>
                <w:rFonts w:asciiTheme="minorHAnsi" w:eastAsia="Times New Roman" w:hAnsiTheme="minorHAnsi" w:cstheme="minorHAnsi"/>
                <w:sz w:val="24"/>
                <w:szCs w:val="24"/>
                <w:lang w:val="el-GR" w:eastAsia="en-GB"/>
              </w:rPr>
              <w:t xml:space="preserve">. </w:t>
            </w:r>
            <w:r w:rsidRPr="0026326D">
              <w:rPr>
                <w:rFonts w:asciiTheme="minorHAnsi" w:eastAsia="Times New Roman" w:hAnsiTheme="minorHAnsi" w:cstheme="minorHAnsi"/>
                <w:sz w:val="24"/>
                <w:szCs w:val="24"/>
                <w:lang w:eastAsia="en-GB"/>
              </w:rPr>
              <w:t xml:space="preserve">Υπ. </w:t>
            </w:r>
            <w:proofErr w:type="spellStart"/>
            <w:r w:rsidRPr="0026326D">
              <w:rPr>
                <w:rFonts w:asciiTheme="minorHAnsi" w:eastAsia="Times New Roman" w:hAnsiTheme="minorHAnsi" w:cstheme="minorHAnsi"/>
                <w:sz w:val="24"/>
                <w:szCs w:val="24"/>
                <w:lang w:eastAsia="en-GB"/>
              </w:rPr>
              <w:t>Εθν</w:t>
            </w:r>
            <w:proofErr w:type="spellEnd"/>
            <w:r w:rsidRPr="0026326D">
              <w:rPr>
                <w:rFonts w:asciiTheme="minorHAnsi" w:eastAsia="Times New Roman" w:hAnsiTheme="minorHAnsi" w:cstheme="minorHAnsi"/>
                <w:sz w:val="24"/>
                <w:szCs w:val="24"/>
                <w:lang w:eastAsia="en-GB"/>
              </w:rPr>
              <w:t xml:space="preserve">. </w:t>
            </w:r>
            <w:proofErr w:type="spellStart"/>
            <w:r w:rsidRPr="0026326D">
              <w:rPr>
                <w:rFonts w:asciiTheme="minorHAnsi" w:eastAsia="Times New Roman" w:hAnsiTheme="minorHAnsi" w:cstheme="minorHAnsi"/>
                <w:sz w:val="24"/>
                <w:szCs w:val="24"/>
                <w:lang w:eastAsia="en-GB"/>
              </w:rPr>
              <w:t>Οικον</w:t>
            </w:r>
            <w:proofErr w:type="spellEnd"/>
            <w:r w:rsidRPr="0026326D">
              <w:rPr>
                <w:rFonts w:asciiTheme="minorHAnsi" w:eastAsia="Times New Roman" w:hAnsiTheme="minorHAnsi" w:cstheme="minorHAnsi"/>
                <w:sz w:val="24"/>
                <w:szCs w:val="24"/>
                <w:lang w:eastAsia="en-GB"/>
              </w:rPr>
              <w:t xml:space="preserve">. Και </w:t>
            </w:r>
            <w:proofErr w:type="spellStart"/>
            <w:r w:rsidRPr="0026326D">
              <w:rPr>
                <w:rFonts w:asciiTheme="minorHAnsi" w:eastAsia="Times New Roman" w:hAnsiTheme="minorHAnsi" w:cstheme="minorHAnsi"/>
                <w:sz w:val="24"/>
                <w:szCs w:val="24"/>
                <w:lang w:eastAsia="en-GB"/>
              </w:rPr>
              <w:t>Γεωργ</w:t>
            </w:r>
            <w:proofErr w:type="spellEnd"/>
            <w:r w:rsidRPr="0026326D">
              <w:rPr>
                <w:rFonts w:asciiTheme="minorHAnsi" w:eastAsia="Times New Roman" w:hAnsiTheme="minorHAnsi" w:cstheme="minorHAnsi"/>
                <w:sz w:val="24"/>
                <w:szCs w:val="24"/>
                <w:lang w:eastAsia="en-GB"/>
              </w:rPr>
              <w:t>.</w:t>
            </w:r>
          </w:p>
        </w:tc>
      </w:tr>
    </w:tbl>
    <w:p w:rsidR="00E6672D" w:rsidRPr="0026326D" w:rsidRDefault="00E6672D" w:rsidP="0026326D">
      <w:pPr>
        <w:spacing w:after="0"/>
        <w:jc w:val="both"/>
        <w:rPr>
          <w:rFonts w:asciiTheme="minorHAnsi" w:eastAsia="Times New Roman" w:hAnsiTheme="minorHAnsi" w:cstheme="minorHAnsi"/>
          <w:sz w:val="24"/>
          <w:szCs w:val="24"/>
          <w:lang w:eastAsia="en-GB"/>
        </w:rPr>
      </w:pPr>
    </w:p>
    <w:p w:rsidR="00E6672D" w:rsidRPr="0026326D" w:rsidRDefault="00E6672D" w:rsidP="0026326D">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26326D" w:rsidP="0026326D">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E6672D" w:rsidRPr="0026326D">
              <w:rPr>
                <w:rFonts w:asciiTheme="minorHAnsi" w:eastAsia="Times New Roman" w:hAnsiTheme="minorHAnsi" w:cstheme="minorHAnsi"/>
                <w:b/>
                <w:bCs/>
                <w:sz w:val="24"/>
                <w:szCs w:val="24"/>
                <w:lang w:eastAsia="en-GB"/>
              </w:rPr>
              <w:t>: </w:t>
            </w:r>
            <w:r w:rsidR="00E6672D" w:rsidRPr="0026326D">
              <w:rPr>
                <w:rFonts w:asciiTheme="minorHAnsi" w:eastAsia="Times New Roman" w:hAnsiTheme="minorHAnsi" w:cstheme="minorHAnsi"/>
                <w:sz w:val="24"/>
                <w:szCs w:val="24"/>
                <w:lang w:eastAsia="en-GB"/>
              </w:rPr>
              <w:t>11</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Ημ</w:t>
            </w:r>
            <w:proofErr w:type="spellEnd"/>
            <w:r w:rsidRPr="0026326D">
              <w:rPr>
                <w:rFonts w:asciiTheme="minorHAnsi" w:eastAsia="Times New Roman" w:hAnsiTheme="minorHAnsi" w:cstheme="minorHAnsi"/>
                <w:b/>
                <w:bCs/>
                <w:sz w:val="24"/>
                <w:szCs w:val="24"/>
                <w:lang w:eastAsia="en-GB"/>
              </w:rPr>
              <w:t>/</w:t>
            </w:r>
            <w:proofErr w:type="spellStart"/>
            <w:r w:rsidRPr="0026326D">
              <w:rPr>
                <w:rFonts w:asciiTheme="minorHAnsi" w:eastAsia="Times New Roman" w:hAnsiTheme="minorHAnsi" w:cstheme="minorHAnsi"/>
                <w:b/>
                <w:bCs/>
                <w:sz w:val="24"/>
                <w:szCs w:val="24"/>
                <w:lang w:eastAsia="en-GB"/>
              </w:rPr>
              <w:t>νί</w:t>
            </w:r>
            <w:proofErr w:type="spellEnd"/>
            <w:r w:rsidRPr="0026326D">
              <w:rPr>
                <w:rFonts w:asciiTheme="minorHAnsi" w:eastAsia="Times New Roman" w:hAnsiTheme="minorHAnsi" w:cstheme="minorHAnsi"/>
                <w:b/>
                <w:bCs/>
                <w:sz w:val="24"/>
                <w:szCs w:val="24"/>
                <w:lang w:eastAsia="en-GB"/>
              </w:rPr>
              <w:t>α: </w:t>
            </w:r>
            <w:r w:rsidRPr="0026326D">
              <w:rPr>
                <w:rFonts w:asciiTheme="minorHAnsi" w:eastAsia="Times New Roman" w:hAnsiTheme="minorHAnsi" w:cstheme="minorHAnsi"/>
                <w:sz w:val="24"/>
                <w:szCs w:val="24"/>
                <w:lang w:eastAsia="en-GB"/>
              </w:rPr>
              <w:t>16.12.1985</w:t>
            </w:r>
          </w:p>
        </w:tc>
      </w:tr>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eastAsia="en-GB"/>
              </w:rPr>
            </w:pPr>
          </w:p>
        </w:tc>
      </w:tr>
      <w:tr w:rsidR="00E6672D" w:rsidRPr="0026326D" w:rsidTr="0026326D">
        <w:tc>
          <w:tcPr>
            <w:tcW w:w="0" w:type="auto"/>
            <w:hideMark/>
          </w:tcPr>
          <w:p w:rsidR="00E6672D" w:rsidRPr="0026326D" w:rsidRDefault="00E6672D" w:rsidP="0026326D">
            <w:pPr>
              <w:spacing w:before="100" w:beforeAutospacing="1" w:after="100" w:afterAutospacing="1"/>
              <w:rPr>
                <w:rFonts w:asciiTheme="minorHAnsi" w:eastAsia="Times New Roman" w:hAnsiTheme="minorHAnsi" w:cstheme="minorHAnsi"/>
                <w:sz w:val="24"/>
                <w:szCs w:val="24"/>
                <w:lang w:eastAsia="en-GB"/>
              </w:rPr>
            </w:pPr>
            <w:proofErr w:type="spellStart"/>
            <w:r w:rsidRPr="0026326D">
              <w:rPr>
                <w:rFonts w:asciiTheme="minorHAnsi" w:eastAsia="Times New Roman" w:hAnsiTheme="minorHAnsi" w:cstheme="minorHAnsi"/>
                <w:b/>
                <w:bCs/>
                <w:sz w:val="24"/>
                <w:szCs w:val="24"/>
                <w:lang w:eastAsia="en-GB"/>
              </w:rPr>
              <w:t>Τίτλος</w:t>
            </w:r>
            <w:proofErr w:type="spellEnd"/>
            <w:r w:rsidRPr="0026326D">
              <w:rPr>
                <w:rFonts w:asciiTheme="minorHAnsi" w:eastAsia="Times New Roman" w:hAnsiTheme="minorHAnsi" w:cstheme="minorHAnsi"/>
                <w:b/>
                <w:bCs/>
                <w:sz w:val="24"/>
                <w:szCs w:val="24"/>
                <w:lang w:eastAsia="en-GB"/>
              </w:rPr>
              <w:t xml:space="preserve"> </w:t>
            </w:r>
            <w:proofErr w:type="spellStart"/>
            <w:r w:rsidR="0026326D">
              <w:rPr>
                <w:rFonts w:asciiTheme="minorHAnsi" w:eastAsia="Times New Roman" w:hAnsiTheme="minorHAnsi" w:cstheme="minorHAnsi"/>
                <w:b/>
                <w:bCs/>
                <w:sz w:val="24"/>
                <w:szCs w:val="24"/>
                <w:lang w:eastAsia="en-GB"/>
              </w:rPr>
              <w:t>Άρθρο</w:t>
            </w:r>
            <w:r w:rsidRPr="0026326D">
              <w:rPr>
                <w:rFonts w:asciiTheme="minorHAnsi" w:eastAsia="Times New Roman" w:hAnsiTheme="minorHAnsi" w:cstheme="minorHAnsi"/>
                <w:b/>
                <w:bCs/>
                <w:sz w:val="24"/>
                <w:szCs w:val="24"/>
                <w:lang w:eastAsia="en-GB"/>
              </w:rPr>
              <w:t>υ</w:t>
            </w:r>
            <w:proofErr w:type="spellEnd"/>
            <w:r w:rsidRPr="0026326D">
              <w:rPr>
                <w:rFonts w:asciiTheme="minorHAnsi" w:eastAsia="Times New Roman" w:hAnsiTheme="minorHAnsi" w:cstheme="minorHAnsi"/>
                <w:sz w:val="24"/>
                <w:szCs w:val="24"/>
                <w:lang w:eastAsia="en-GB"/>
              </w:rPr>
              <w:br/>
              <w:t>Κατα</w:t>
            </w:r>
            <w:proofErr w:type="spellStart"/>
            <w:r w:rsidRPr="0026326D">
              <w:rPr>
                <w:rFonts w:asciiTheme="minorHAnsi" w:eastAsia="Times New Roman" w:hAnsiTheme="minorHAnsi" w:cstheme="minorHAnsi"/>
                <w:sz w:val="24"/>
                <w:szCs w:val="24"/>
                <w:lang w:eastAsia="en-GB"/>
              </w:rPr>
              <w:t>ργούμενες</w:t>
            </w:r>
            <w:proofErr w:type="spellEnd"/>
            <w:r w:rsidRPr="0026326D">
              <w:rPr>
                <w:rFonts w:asciiTheme="minorHAnsi" w:eastAsia="Times New Roman" w:hAnsiTheme="minorHAnsi" w:cstheme="minorHAnsi"/>
                <w:sz w:val="24"/>
                <w:szCs w:val="24"/>
                <w:lang w:eastAsia="en-GB"/>
              </w:rPr>
              <w:t xml:space="preserve"> </w:t>
            </w:r>
            <w:proofErr w:type="spellStart"/>
            <w:r w:rsidRPr="0026326D">
              <w:rPr>
                <w:rFonts w:asciiTheme="minorHAnsi" w:eastAsia="Times New Roman" w:hAnsiTheme="minorHAnsi" w:cstheme="minorHAnsi"/>
                <w:sz w:val="24"/>
                <w:szCs w:val="24"/>
                <w:lang w:eastAsia="en-GB"/>
              </w:rPr>
              <w:t>Δι</w:t>
            </w:r>
            <w:proofErr w:type="spellEnd"/>
            <w:r w:rsidRPr="0026326D">
              <w:rPr>
                <w:rFonts w:asciiTheme="minorHAnsi" w:eastAsia="Times New Roman" w:hAnsiTheme="minorHAnsi" w:cstheme="minorHAnsi"/>
                <w:sz w:val="24"/>
                <w:szCs w:val="24"/>
                <w:lang w:eastAsia="en-GB"/>
              </w:rPr>
              <w:t>ατάξεις</w:t>
            </w:r>
          </w:p>
        </w:tc>
      </w:tr>
    </w:tbl>
    <w:p w:rsidR="00E6672D" w:rsidRPr="0026326D" w:rsidRDefault="00E6672D" w:rsidP="0026326D">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E6672D" w:rsidRPr="0026326D" w:rsidTr="0026326D">
        <w:tc>
          <w:tcPr>
            <w:tcW w:w="0" w:type="auto"/>
            <w:hideMark/>
          </w:tcPr>
          <w:p w:rsidR="00E6672D" w:rsidRPr="0026326D" w:rsidRDefault="00E6672D" w:rsidP="0026326D">
            <w:pPr>
              <w:spacing w:after="0"/>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b/>
                <w:bCs/>
                <w:sz w:val="24"/>
                <w:szCs w:val="24"/>
                <w:lang w:val="el-GR" w:eastAsia="en-GB"/>
              </w:rPr>
              <w:t xml:space="preserve">Κείμενο </w:t>
            </w:r>
            <w:r w:rsidR="0026326D">
              <w:rPr>
                <w:rFonts w:asciiTheme="minorHAnsi" w:eastAsia="Times New Roman" w:hAnsiTheme="minorHAnsi" w:cstheme="minorHAnsi"/>
                <w:b/>
                <w:bCs/>
                <w:sz w:val="24"/>
                <w:szCs w:val="24"/>
                <w:lang w:val="el-GR" w:eastAsia="en-GB"/>
              </w:rPr>
              <w:t>Άρθρο</w:t>
            </w:r>
            <w:r w:rsidRPr="0026326D">
              <w:rPr>
                <w:rFonts w:asciiTheme="minorHAnsi" w:eastAsia="Times New Roman" w:hAnsiTheme="minorHAnsi" w:cstheme="minorHAnsi"/>
                <w:b/>
                <w:bCs/>
                <w:sz w:val="24"/>
                <w:szCs w:val="24"/>
                <w:lang w:val="el-GR" w:eastAsia="en-GB"/>
              </w:rPr>
              <w:t>υ</w:t>
            </w:r>
          </w:p>
          <w:p w:rsidR="00E6672D" w:rsidRPr="0026326D" w:rsidRDefault="00E6672D" w:rsidP="0026326D">
            <w:pPr>
              <w:spacing w:before="100" w:beforeAutospacing="1" w:after="100" w:afterAutospacing="1"/>
              <w:jc w:val="both"/>
              <w:rPr>
                <w:rFonts w:asciiTheme="minorHAnsi" w:eastAsia="Times New Roman" w:hAnsiTheme="minorHAnsi" w:cstheme="minorHAnsi"/>
                <w:sz w:val="24"/>
                <w:szCs w:val="24"/>
                <w:lang w:val="el-GR" w:eastAsia="en-GB"/>
              </w:rPr>
            </w:pPr>
            <w:r w:rsidRPr="0026326D">
              <w:rPr>
                <w:rFonts w:asciiTheme="minorHAnsi" w:eastAsia="Times New Roman" w:hAnsiTheme="minorHAnsi" w:cstheme="minorHAnsi"/>
                <w:sz w:val="24"/>
                <w:szCs w:val="24"/>
                <w:lang w:val="el-GR" w:eastAsia="en-GB"/>
              </w:rPr>
              <w:t xml:space="preserve">Από την έναρξη ισχύος της απόφασης αυτής, οι διατάξεις των άρθρ. 251, 252, 254, 256, 257, 258, εκτός της παρ. 3 </w:t>
            </w:r>
            <w:proofErr w:type="spellStart"/>
            <w:r w:rsidRPr="0026326D">
              <w:rPr>
                <w:rFonts w:asciiTheme="minorHAnsi" w:eastAsia="Times New Roman" w:hAnsiTheme="minorHAnsi" w:cstheme="minorHAnsi"/>
                <w:sz w:val="24"/>
                <w:szCs w:val="24"/>
                <w:lang w:val="el-GR" w:eastAsia="en-GB"/>
              </w:rPr>
              <w:t>περίπτ</w:t>
            </w:r>
            <w:proofErr w:type="spellEnd"/>
            <w:r w:rsidRPr="0026326D">
              <w:rPr>
                <w:rFonts w:asciiTheme="minorHAnsi" w:eastAsia="Times New Roman" w:hAnsiTheme="minorHAnsi" w:cstheme="minorHAnsi"/>
                <w:sz w:val="24"/>
                <w:szCs w:val="24"/>
                <w:lang w:val="el-GR" w:eastAsia="en-GB"/>
              </w:rPr>
              <w:t xml:space="preserve">. η 259, 261 και 264 του Ν.Δ. 86/1969 "περί Δασικού </w:t>
            </w:r>
            <w:proofErr w:type="spellStart"/>
            <w:r w:rsidRPr="0026326D">
              <w:rPr>
                <w:rFonts w:asciiTheme="minorHAnsi" w:eastAsia="Times New Roman" w:hAnsiTheme="minorHAnsi" w:cstheme="minorHAnsi"/>
                <w:sz w:val="24"/>
                <w:szCs w:val="24"/>
                <w:lang w:val="el-GR" w:eastAsia="en-GB"/>
              </w:rPr>
              <w:t>Κώδικος</w:t>
            </w:r>
            <w:proofErr w:type="spellEnd"/>
            <w:r w:rsidRPr="0026326D">
              <w:rPr>
                <w:rFonts w:asciiTheme="minorHAnsi" w:eastAsia="Times New Roman" w:hAnsiTheme="minorHAnsi" w:cstheme="minorHAnsi"/>
                <w:sz w:val="24"/>
                <w:szCs w:val="24"/>
                <w:lang w:val="el-GR" w:eastAsia="en-GB"/>
              </w:rPr>
              <w:t>" όπως τροποποιήθηκε και συμπληρώθηκε με τις διατάξεις του ΝΔ 996/1971 και Νομ. 177/1975, δεν εφαρμόζονται κατά το μέρος που αφορούν τη θήρα των πτηνών.</w:t>
            </w:r>
          </w:p>
        </w:tc>
      </w:tr>
    </w:tbl>
    <w:p w:rsidR="00E6672D" w:rsidRPr="0026326D" w:rsidRDefault="00E6672D" w:rsidP="0026326D">
      <w:pPr>
        <w:jc w:val="both"/>
        <w:rPr>
          <w:rFonts w:asciiTheme="minorHAnsi" w:hAnsiTheme="minorHAnsi" w:cstheme="minorHAnsi"/>
          <w:sz w:val="24"/>
          <w:szCs w:val="24"/>
          <w:lang w:val="el-GR"/>
        </w:rPr>
      </w:pPr>
    </w:p>
    <w:sectPr w:rsidR="00E6672D" w:rsidRPr="0026326D"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2D"/>
    <w:rsid w:val="000A4A28"/>
    <w:rsid w:val="0026326D"/>
    <w:rsid w:val="00BC0DAD"/>
    <w:rsid w:val="00C25F94"/>
    <w:rsid w:val="00CC4650"/>
    <w:rsid w:val="00D90B65"/>
    <w:rsid w:val="00E6672D"/>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8C3B1-1D45-4F8F-A538-13D03A7C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672D"/>
    <w:rPr>
      <w:b/>
      <w:bCs/>
    </w:rPr>
  </w:style>
  <w:style w:type="character" w:customStyle="1" w:styleId="apple-converted-space">
    <w:name w:val="apple-converted-space"/>
    <w:basedOn w:val="a0"/>
    <w:rsid w:val="00E6672D"/>
  </w:style>
  <w:style w:type="paragraph" w:styleId="Web">
    <w:name w:val="Normal (Web)"/>
    <w:basedOn w:val="a"/>
    <w:uiPriority w:val="99"/>
    <w:unhideWhenUsed/>
    <w:rsid w:val="00E6672D"/>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2632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7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476D-C3E6-4A1C-B6A1-C5FC78CD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2655</Words>
  <Characters>14343</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4</cp:revision>
  <dcterms:created xsi:type="dcterms:W3CDTF">2025-02-27T08:45:00Z</dcterms:created>
  <dcterms:modified xsi:type="dcterms:W3CDTF">2025-03-04T08:22:00Z</dcterms:modified>
</cp:coreProperties>
</file>